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1" w:rsidRDefault="00D90D51" w:rsidP="00D90D51">
      <w:pPr>
        <w:spacing w:after="13" w:line="252" w:lineRule="auto"/>
        <w:ind w:right="15"/>
        <w:rPr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13" w:line="254" w:lineRule="auto"/>
        <w:ind w:right="15"/>
        <w:rPr>
          <w:rFonts w:eastAsiaTheme="minorHAnsi"/>
          <w:bCs/>
          <w:iCs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 w:rsidRPr="001920AD">
        <w:rPr>
          <w:rFonts w:ascii="Times New Roman" w:eastAsiaTheme="minorHAnsi" w:hAnsi="Times New Roman"/>
          <w:sz w:val="28"/>
          <w:szCs w:val="28"/>
        </w:rPr>
        <w:t>Краевое государственное автономное</w:t>
      </w:r>
    </w:p>
    <w:p w:rsidR="00D90D51" w:rsidRPr="001920AD" w:rsidRDefault="00D90D51" w:rsidP="00D90D5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920AD">
        <w:rPr>
          <w:rFonts w:ascii="Times New Roman" w:eastAsiaTheme="minorHAnsi" w:hAnsi="Times New Roman"/>
          <w:sz w:val="28"/>
          <w:szCs w:val="28"/>
        </w:rPr>
        <w:t xml:space="preserve"> профессиональное образовательное учреждение</w:t>
      </w:r>
    </w:p>
    <w:p w:rsidR="00D90D51" w:rsidRPr="001920AD" w:rsidRDefault="00D90D51" w:rsidP="00D90D5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920AD">
        <w:rPr>
          <w:rFonts w:ascii="Times New Roman" w:eastAsiaTheme="minorHAnsi" w:hAnsi="Times New Roman"/>
          <w:sz w:val="28"/>
          <w:szCs w:val="28"/>
        </w:rPr>
        <w:t xml:space="preserve"> «Красно</w:t>
      </w:r>
      <w:r>
        <w:rPr>
          <w:rFonts w:ascii="Times New Roman" w:eastAsiaTheme="minorHAnsi" w:hAnsi="Times New Roman"/>
          <w:sz w:val="28"/>
          <w:szCs w:val="28"/>
        </w:rPr>
        <w:t>ярский хореографический колледж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>РАБОЧАЯ ПРОГРАММА УЧЕБНОЙ ДИСЦИПЛИНЫ</w:t>
      </w: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УПО.06.02</w:t>
      </w: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Основы музыкальной грамоты.</w:t>
      </w: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Основы игры на музыкальном инструменте.</w:t>
      </w: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:rsidR="00D90D51" w:rsidRPr="001920AD" w:rsidRDefault="00D90D51" w:rsidP="00D90D51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:rsidR="00D90D51" w:rsidRPr="001920AD" w:rsidRDefault="00D90D51" w:rsidP="00D90D51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:rsidR="00D90D51" w:rsidRPr="001920AD" w:rsidRDefault="00D90D51" w:rsidP="00D90D51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Разработчик: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С.П. Штумпф </w:t>
      </w: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D90D51" w:rsidRPr="001920AD" w:rsidRDefault="00D90D51" w:rsidP="00D90D51">
      <w:pPr>
        <w:spacing w:after="13" w:line="254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:rsidR="002B7959" w:rsidRPr="00D90D51" w:rsidRDefault="00D90D51" w:rsidP="00D90D51">
      <w:pPr>
        <w:spacing w:after="13" w:line="254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20AD">
        <w:rPr>
          <w:rFonts w:ascii="Times New Roman" w:hAnsi="Times New Roman"/>
          <w:bCs/>
          <w:iCs/>
          <w:color w:val="000000"/>
          <w:sz w:val="28"/>
          <w:szCs w:val="28"/>
        </w:rPr>
        <w:t>Красноярск 2020</w:t>
      </w:r>
      <w:r w:rsidR="002B7959">
        <w:rPr>
          <w:rFonts w:ascii="Times New Roman" w:eastAsia="Times New Roman" w:hAnsi="Times New Roman"/>
          <w:b/>
          <w:bCs/>
          <w:iCs/>
          <w:sz w:val="24"/>
          <w:szCs w:val="24"/>
        </w:rPr>
        <w:br w:type="page"/>
      </w:r>
    </w:p>
    <w:p w:rsidR="007976E2" w:rsidRPr="002B7959" w:rsidRDefault="007976E2" w:rsidP="002B7959">
      <w:pPr>
        <w:rPr>
          <w:rFonts w:ascii="Times New Roman" w:hAnsi="Times New Roman" w:cs="Times New Roman"/>
          <w:b/>
          <w:bCs/>
          <w:iCs/>
          <w:spacing w:val="-4"/>
        </w:rPr>
      </w:pPr>
      <w:bookmarkStart w:id="0" w:name="_GoBack"/>
      <w:bookmarkEnd w:id="0"/>
    </w:p>
    <w:p w:rsidR="00F05BB7" w:rsidRPr="00F05BB7" w:rsidRDefault="007976E2" w:rsidP="00F05BB7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b/>
          <w:spacing w:val="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976E2" w:rsidRDefault="007976E2" w:rsidP="00797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</w:p>
    <w:p w:rsidR="0054553C" w:rsidRDefault="0054553C" w:rsidP="00F05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Дисциплина </w:t>
      </w:r>
      <w:r w:rsidR="00F05BB7">
        <w:rPr>
          <w:rFonts w:ascii="Times New Roman" w:hAnsi="Times New Roman" w:cs="Times New Roman"/>
          <w:sz w:val="26"/>
          <w:szCs w:val="26"/>
        </w:rPr>
        <w:t xml:space="preserve">УПО.06.02. </w:t>
      </w:r>
      <w:r w:rsidR="007976E2">
        <w:rPr>
          <w:rFonts w:ascii="Times New Roman" w:hAnsi="Times New Roman" w:cs="Times New Roman"/>
          <w:sz w:val="26"/>
          <w:szCs w:val="26"/>
        </w:rPr>
        <w:t xml:space="preserve">является частью предметной области </w:t>
      </w:r>
      <w:r w:rsidR="00F05BB7">
        <w:rPr>
          <w:rFonts w:ascii="Times New Roman" w:hAnsi="Times New Roman" w:cs="Times New Roman"/>
          <w:sz w:val="26"/>
          <w:szCs w:val="26"/>
        </w:rPr>
        <w:t xml:space="preserve">«Искусство» </w:t>
      </w:r>
      <w:r w:rsidR="007976E2">
        <w:rPr>
          <w:rFonts w:ascii="Times New Roman" w:hAnsi="Times New Roman" w:cs="Times New Roman"/>
          <w:sz w:val="26"/>
          <w:szCs w:val="26"/>
        </w:rPr>
        <w:t>общеобразовательного учебного цикла, реализующего ФГО</w:t>
      </w:r>
      <w:r w:rsidR="00A35773">
        <w:rPr>
          <w:rFonts w:ascii="Times New Roman" w:hAnsi="Times New Roman" w:cs="Times New Roman"/>
          <w:sz w:val="26"/>
          <w:szCs w:val="26"/>
        </w:rPr>
        <w:t>С основного общего образования</w:t>
      </w:r>
      <w:r w:rsidR="001D5A73">
        <w:rPr>
          <w:rFonts w:ascii="Times New Roman" w:hAnsi="Times New Roman" w:cs="Times New Roman"/>
          <w:sz w:val="26"/>
          <w:szCs w:val="26"/>
        </w:rPr>
        <w:t xml:space="preserve"> </w:t>
      </w:r>
      <w:r w:rsidR="00A35773">
        <w:rPr>
          <w:rFonts w:ascii="Times New Roman" w:hAnsi="Times New Roman" w:cs="Times New Roman"/>
          <w:sz w:val="26"/>
          <w:szCs w:val="26"/>
        </w:rPr>
        <w:t xml:space="preserve">основной профессиональной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</w:t>
      </w:r>
      <w:r w:rsidR="001A6BFB">
        <w:rPr>
          <w:rFonts w:ascii="Times New Roman" w:hAnsi="Times New Roman" w:cs="Times New Roman"/>
          <w:sz w:val="26"/>
          <w:szCs w:val="26"/>
        </w:rPr>
        <w:t>образования по</w:t>
      </w:r>
      <w:r w:rsidR="00A35773">
        <w:rPr>
          <w:rFonts w:ascii="Times New Roman" w:hAnsi="Times New Roman" w:cs="Times New Roman"/>
          <w:b/>
          <w:sz w:val="26"/>
          <w:szCs w:val="26"/>
        </w:rPr>
        <w:t xml:space="preserve"> специальности 52.02.01 Искусство балета (углубленной </w:t>
      </w:r>
      <w:r w:rsidR="00A515B5">
        <w:rPr>
          <w:rFonts w:ascii="Times New Roman" w:hAnsi="Times New Roman" w:cs="Times New Roman"/>
          <w:b/>
          <w:sz w:val="26"/>
          <w:szCs w:val="26"/>
        </w:rPr>
        <w:t>подготовки)</w:t>
      </w:r>
      <w:r w:rsidR="00A515B5">
        <w:rPr>
          <w:rFonts w:ascii="Times New Roman" w:hAnsi="Times New Roman" w:cs="Times New Roman"/>
          <w:sz w:val="26"/>
          <w:szCs w:val="26"/>
        </w:rPr>
        <w:t xml:space="preserve"> и</w:t>
      </w:r>
      <w:r w:rsidR="008A436A">
        <w:rPr>
          <w:rFonts w:ascii="Times New Roman" w:hAnsi="Times New Roman" w:cs="Times New Roman"/>
          <w:sz w:val="26"/>
          <w:szCs w:val="26"/>
        </w:rPr>
        <w:t xml:space="preserve"> </w:t>
      </w:r>
      <w:r w:rsidR="005A2EA8">
        <w:rPr>
          <w:rFonts w:ascii="Times New Roman" w:hAnsi="Times New Roman" w:cs="Times New Roman"/>
          <w:sz w:val="26"/>
          <w:szCs w:val="26"/>
        </w:rPr>
        <w:t>включает в себя два раздела</w:t>
      </w:r>
      <w:r w:rsidRPr="0054553C">
        <w:rPr>
          <w:rFonts w:ascii="Times New Roman" w:hAnsi="Times New Roman" w:cs="Times New Roman"/>
          <w:sz w:val="26"/>
          <w:szCs w:val="26"/>
        </w:rPr>
        <w:t>:</w:t>
      </w:r>
    </w:p>
    <w:p w:rsidR="0054553C" w:rsidRPr="0054553C" w:rsidRDefault="003041FE" w:rsidP="005455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Музыка. О</w:t>
      </w:r>
      <w:r w:rsidR="0054553C" w:rsidRPr="0054553C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4553C" w:rsidRPr="0054553C">
        <w:rPr>
          <w:rFonts w:ascii="Times New Roman" w:hAnsi="Times New Roman" w:cs="Times New Roman"/>
          <w:sz w:val="26"/>
          <w:szCs w:val="26"/>
        </w:rPr>
        <w:t xml:space="preserve"> игры на музыкальном инструменте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5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4553C" w:rsidRPr="0054553C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4553C" w:rsidRPr="0054553C">
        <w:rPr>
          <w:rFonts w:ascii="Times New Roman" w:hAnsi="Times New Roman" w:cs="Times New Roman"/>
          <w:sz w:val="26"/>
          <w:szCs w:val="26"/>
        </w:rPr>
        <w:t xml:space="preserve"> музыкальной грамоты</w:t>
      </w:r>
      <w:r w:rsidR="0054553C">
        <w:rPr>
          <w:rFonts w:ascii="Times New Roman" w:hAnsi="Times New Roman" w:cs="Times New Roman"/>
          <w:sz w:val="26"/>
          <w:szCs w:val="26"/>
        </w:rPr>
        <w:t>.</w:t>
      </w:r>
    </w:p>
    <w:p w:rsidR="007976E2" w:rsidRPr="0054553C" w:rsidRDefault="0054553C" w:rsidP="005455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53C">
        <w:rPr>
          <w:rFonts w:ascii="Times New Roman" w:hAnsi="Times New Roman" w:cs="Times New Roman"/>
          <w:sz w:val="26"/>
          <w:szCs w:val="26"/>
        </w:rPr>
        <w:t>Музыкальные жанры</w:t>
      </w:r>
    </w:p>
    <w:p w:rsidR="0054553C" w:rsidRDefault="00F05BB7" w:rsidP="0054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Дисциплина </w:t>
      </w:r>
      <w:r w:rsidRPr="00F05BB7">
        <w:rPr>
          <w:rFonts w:ascii="Times New Roman" w:hAnsi="Times New Roman" w:cs="Times New Roman"/>
          <w:sz w:val="26"/>
          <w:szCs w:val="26"/>
        </w:rPr>
        <w:t xml:space="preserve">является неотъемлемой составной частью профессионального обучения по специальности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BB7">
        <w:rPr>
          <w:rFonts w:ascii="Times New Roman" w:hAnsi="Times New Roman" w:cs="Times New Roman"/>
          <w:sz w:val="26"/>
          <w:szCs w:val="26"/>
        </w:rPr>
        <w:t>Искусство балета», основным видом которого является исполнительская деятельность выпускника - в качестве артиста балета в профессиональных труппах</w:t>
      </w:r>
      <w:r w:rsidR="003041FE">
        <w:rPr>
          <w:rFonts w:ascii="Times New Roman" w:hAnsi="Times New Roman" w:cs="Times New Roman"/>
          <w:sz w:val="26"/>
          <w:szCs w:val="26"/>
        </w:rPr>
        <w:t xml:space="preserve">. </w:t>
      </w:r>
      <w:r w:rsidRPr="00F05BB7">
        <w:rPr>
          <w:rFonts w:ascii="Times New Roman" w:hAnsi="Times New Roman" w:cs="Times New Roman"/>
          <w:sz w:val="26"/>
          <w:szCs w:val="26"/>
        </w:rPr>
        <w:t>В основу изучаемых произведений заложен классический, романтический и народный репертуар.</w:t>
      </w:r>
      <w:r w:rsidR="001D5A73">
        <w:rPr>
          <w:rFonts w:ascii="Times New Roman" w:hAnsi="Times New Roman" w:cs="Times New Roman"/>
          <w:sz w:val="26"/>
          <w:szCs w:val="26"/>
        </w:rPr>
        <w:t xml:space="preserve"> </w:t>
      </w:r>
      <w:r w:rsidR="0054553C" w:rsidRPr="00F05BB7">
        <w:rPr>
          <w:rFonts w:ascii="Times New Roman" w:hAnsi="Times New Roman" w:cs="Times New Roman"/>
          <w:sz w:val="26"/>
          <w:szCs w:val="26"/>
        </w:rPr>
        <w:t>При изучении данной дисциплины</w:t>
      </w:r>
      <w:r w:rsidR="0054553C">
        <w:rPr>
          <w:rFonts w:ascii="Times New Roman" w:hAnsi="Times New Roman" w:cs="Times New Roman"/>
          <w:sz w:val="26"/>
          <w:szCs w:val="26"/>
        </w:rPr>
        <w:t xml:space="preserve"> используются</w:t>
      </w:r>
      <w:r w:rsidR="0054553C" w:rsidRPr="00F05BB7">
        <w:rPr>
          <w:rFonts w:ascii="Times New Roman" w:hAnsi="Times New Roman" w:cs="Times New Roman"/>
          <w:sz w:val="26"/>
          <w:szCs w:val="26"/>
        </w:rPr>
        <w:t xml:space="preserve"> произведения современных авторов.</w:t>
      </w:r>
    </w:p>
    <w:p w:rsidR="007976E2" w:rsidRPr="00F05BB7" w:rsidRDefault="007976E2" w:rsidP="00F0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BB7">
        <w:rPr>
          <w:rFonts w:ascii="Times New Roman" w:hAnsi="Times New Roman" w:cs="Times New Roman"/>
          <w:sz w:val="26"/>
          <w:szCs w:val="26"/>
        </w:rPr>
        <w:t>Содержание дисциплины</w:t>
      </w:r>
      <w:r w:rsidR="001D5A73">
        <w:rPr>
          <w:rFonts w:ascii="Times New Roman" w:hAnsi="Times New Roman" w:cs="Times New Roman"/>
          <w:sz w:val="26"/>
          <w:szCs w:val="26"/>
        </w:rPr>
        <w:t xml:space="preserve"> </w:t>
      </w:r>
      <w:r w:rsidRPr="00F05BB7">
        <w:rPr>
          <w:rFonts w:ascii="Times New Roman" w:hAnsi="Times New Roman" w:cs="Times New Roman"/>
          <w:sz w:val="26"/>
          <w:szCs w:val="26"/>
        </w:rPr>
        <w:t>определяется программными требованиями соответствующего года обучения.</w:t>
      </w:r>
    </w:p>
    <w:p w:rsidR="007976E2" w:rsidRDefault="007976E2" w:rsidP="007976E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Цели и задачи дисциплины - требования к результатам освоения дисциплины.</w:t>
      </w:r>
    </w:p>
    <w:p w:rsidR="00C305FA" w:rsidRPr="00C305FA" w:rsidRDefault="007976E2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Цель дисциплины: </w:t>
      </w:r>
      <w:r w:rsidR="00C305FA" w:rsidRPr="00C305FA">
        <w:rPr>
          <w:rFonts w:ascii="Times New Roman" w:hAnsi="Times New Roman" w:cs="Times New Roman"/>
          <w:sz w:val="26"/>
          <w:szCs w:val="26"/>
        </w:rPr>
        <w:t xml:space="preserve">формирование основ музыкальной культуры обучающегося как неотъемлемой части его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</w:p>
    <w:p w:rsidR="007976E2" w:rsidRDefault="007976E2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дисциплины:</w:t>
      </w:r>
    </w:p>
    <w:p w:rsidR="00C305FA" w:rsidRPr="00C305FA" w:rsidRDefault="00C305FA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hAnsi="Times New Roman" w:cs="Times New Roman"/>
          <w:sz w:val="26"/>
          <w:szCs w:val="26"/>
        </w:rPr>
        <w:t>развитие общих музыкальных способностей обучающегося,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305FA" w:rsidRPr="00C305FA" w:rsidRDefault="00C305FA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hAnsi="Times New Roman" w:cs="Times New Roman"/>
          <w:sz w:val="26"/>
          <w:szCs w:val="26"/>
        </w:rPr>
        <w:t>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движение);</w:t>
      </w:r>
    </w:p>
    <w:p w:rsidR="00C305FA" w:rsidRPr="00C305FA" w:rsidRDefault="00C305FA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hAnsi="Times New Roman" w:cs="Times New Roman"/>
          <w:sz w:val="26"/>
          <w:szCs w:val="26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расширение музыкального и общего культурного кругозора;</w:t>
      </w:r>
    </w:p>
    <w:p w:rsidR="00C305FA" w:rsidRDefault="00C305FA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hAnsi="Times New Roman" w:cs="Times New Roman"/>
          <w:sz w:val="26"/>
          <w:szCs w:val="26"/>
        </w:rPr>
        <w:t>воспитание музыкального вкуса, устойчивого интереса к музыке своего народа и других народов мира, классическому и совр</w:t>
      </w:r>
      <w:r>
        <w:rPr>
          <w:rFonts w:ascii="Times New Roman" w:hAnsi="Times New Roman" w:cs="Times New Roman"/>
          <w:sz w:val="26"/>
          <w:szCs w:val="26"/>
        </w:rPr>
        <w:t>еменному музыкальному наследию;</w:t>
      </w:r>
    </w:p>
    <w:p w:rsidR="00C305FA" w:rsidRPr="00C305FA" w:rsidRDefault="00C305FA" w:rsidP="007976E2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FA">
        <w:rPr>
          <w:rFonts w:ascii="Times New Roman" w:hAnsi="Times New Roman" w:cs="Times New Roman"/>
          <w:sz w:val="26"/>
          <w:szCs w:val="26"/>
        </w:rPr>
        <w:t>развитие у обучающегося способности эмоционально воспринимать музыку как живое образное искусство во взаимосвязи с жизнью.</w:t>
      </w:r>
    </w:p>
    <w:p w:rsidR="007976E2" w:rsidRDefault="007976E2" w:rsidP="007976E2">
      <w:pPr>
        <w:tabs>
          <w:tab w:val="left" w:pos="905"/>
        </w:tabs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освоения дисциплины </w:t>
      </w:r>
      <w:r w:rsidR="00AD0824">
        <w:rPr>
          <w:rFonts w:ascii="Times New Roman" w:hAnsi="Times New Roman" w:cs="Times New Roman"/>
          <w:sz w:val="26"/>
          <w:szCs w:val="26"/>
        </w:rPr>
        <w:t xml:space="preserve">УПО.06.02. Основы игры на музыкальном инструменте, основы музыкальной грамоты </w:t>
      </w:r>
      <w:r>
        <w:rPr>
          <w:rFonts w:ascii="Times New Roman" w:hAnsi="Times New Roman" w:cs="Times New Roman"/>
          <w:sz w:val="26"/>
          <w:szCs w:val="26"/>
        </w:rPr>
        <w:t>обучающийся должен обладать</w:t>
      </w:r>
      <w:r>
        <w:rPr>
          <w:rStyle w:val="a3"/>
          <w:rFonts w:eastAsiaTheme="minorEastAsia"/>
          <w:sz w:val="26"/>
          <w:szCs w:val="26"/>
        </w:rPr>
        <w:t xml:space="preserve"> общими </w:t>
      </w:r>
      <w:r w:rsidR="0097248F">
        <w:rPr>
          <w:rStyle w:val="a3"/>
          <w:rFonts w:eastAsiaTheme="minorEastAsia"/>
          <w:sz w:val="26"/>
          <w:szCs w:val="26"/>
        </w:rPr>
        <w:t xml:space="preserve">и профессиональными </w:t>
      </w:r>
      <w:r>
        <w:rPr>
          <w:rStyle w:val="a3"/>
          <w:rFonts w:eastAsiaTheme="minorEastAsia"/>
          <w:sz w:val="26"/>
          <w:szCs w:val="26"/>
        </w:rPr>
        <w:t>компетенциями,</w:t>
      </w:r>
      <w:r>
        <w:rPr>
          <w:rFonts w:ascii="Times New Roman" w:hAnsi="Times New Roman" w:cs="Times New Roman"/>
          <w:sz w:val="26"/>
          <w:szCs w:val="26"/>
        </w:rPr>
        <w:t xml:space="preserve"> включающими в себя способность</w:t>
      </w:r>
      <w:r>
        <w:rPr>
          <w:sz w:val="26"/>
          <w:szCs w:val="26"/>
        </w:rPr>
        <w:t>:</w:t>
      </w:r>
    </w:p>
    <w:p w:rsidR="007976E2" w:rsidRDefault="007976E2" w:rsidP="007976E2">
      <w:pPr>
        <w:pStyle w:val="2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 11. Использовать результаты освоения предметных областей «Искусство» и «Технология» основной образовательной программы основного общего образования в профессиональной деятельности.</w:t>
      </w:r>
    </w:p>
    <w:p w:rsidR="007976E2" w:rsidRDefault="00AD0824" w:rsidP="0079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ПК 1.</w:t>
      </w:r>
      <w:r w:rsidR="001A6BFB">
        <w:rPr>
          <w:rFonts w:ascii="Times New Roman" w:eastAsia="Times New Roman" w:hAnsi="Times New Roman" w:cs="Times New Roman"/>
          <w:spacing w:val="3"/>
          <w:sz w:val="26"/>
          <w:szCs w:val="26"/>
        </w:rPr>
        <w:t>5. Определять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средства музыкальной выразительности в контексте хореографического образа</w:t>
      </w:r>
      <w:r w:rsidR="007976E2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</w:p>
    <w:p w:rsidR="007976E2" w:rsidRDefault="007976E2" w:rsidP="00797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824" w:rsidRDefault="00AD0824" w:rsidP="00450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Предметные результаты изучения предметной области «Искусство» </w:t>
      </w:r>
      <w:r w:rsidR="00450C14">
        <w:rPr>
          <w:rFonts w:ascii="Times New Roman" w:hAnsi="Times New Roman" w:cs="Times New Roman"/>
          <w:sz w:val="26"/>
          <w:szCs w:val="26"/>
        </w:rPr>
        <w:t xml:space="preserve">и учебной дисциплины УПО.06.02. Основы игры на музыкальном инструменте, основы музыкальной грамоты </w:t>
      </w:r>
      <w:r>
        <w:rPr>
          <w:rFonts w:ascii="Times New Roman" w:hAnsi="Times New Roman" w:cs="Times New Roman"/>
          <w:sz w:val="26"/>
          <w:szCs w:val="26"/>
        </w:rPr>
        <w:t>должны отражать:</w:t>
      </w:r>
    </w:p>
    <w:p w:rsidR="00AD0824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C2674F">
        <w:rPr>
          <w:rFonts w:ascii="Times New Roman" w:hAnsi="Times New Roman" w:cs="Times New Roman"/>
          <w:sz w:val="26"/>
          <w:szCs w:val="26"/>
        </w:rPr>
        <w:t>1.</w:t>
      </w:r>
      <w:r w:rsidR="00C2674F" w:rsidRPr="001D5A73">
        <w:rPr>
          <w:rFonts w:ascii="Times New Roman" w:hAnsi="Times New Roman" w:cs="Times New Roman"/>
          <w:sz w:val="26"/>
          <w:szCs w:val="26"/>
        </w:rPr>
        <w:t xml:space="preserve"> осознание</w:t>
      </w:r>
      <w:r w:rsidR="00AD0824" w:rsidRPr="001D5A73">
        <w:rPr>
          <w:rFonts w:ascii="Times New Roman" w:hAnsi="Times New Roman" w:cs="Times New Roman"/>
          <w:sz w:val="26"/>
          <w:szCs w:val="26"/>
        </w:rPr>
        <w:t xml:space="preserve"> значения искусства и творчества в личной и культурной самоидентификации личности;</w:t>
      </w:r>
    </w:p>
    <w:p w:rsidR="00AD0824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ПО.2 </w:t>
      </w:r>
      <w:r w:rsidR="00AD0824" w:rsidRPr="001D5A73">
        <w:rPr>
          <w:rFonts w:ascii="Times New Roman" w:hAnsi="Times New Roman" w:cs="Times New Roman"/>
          <w:sz w:val="26"/>
          <w:szCs w:val="26"/>
        </w:rPr>
        <w:t>развитие эстетического вкуса, художественного мышления обучающихся;</w:t>
      </w:r>
    </w:p>
    <w:p w:rsidR="00AD0824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ПО.3 </w:t>
      </w:r>
      <w:r w:rsidR="00AD0824" w:rsidRPr="001D5A73">
        <w:rPr>
          <w:rFonts w:ascii="Times New Roman" w:hAnsi="Times New Roman" w:cs="Times New Roman"/>
          <w:sz w:val="26"/>
          <w:szCs w:val="26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D0824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ПО.4 </w:t>
      </w:r>
      <w:r w:rsidR="00B204F3" w:rsidRPr="001D5A73">
        <w:rPr>
          <w:rFonts w:ascii="Times New Roman" w:hAnsi="Times New Roman" w:cs="Times New Roman"/>
          <w:sz w:val="26"/>
          <w:szCs w:val="26"/>
        </w:rPr>
        <w:t>формирование профессиональных компетенций;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ПО.5 </w:t>
      </w:r>
      <w:r w:rsidR="00B204F3" w:rsidRPr="001D5A73">
        <w:rPr>
          <w:rFonts w:ascii="Times New Roman" w:hAnsi="Times New Roman" w:cs="Times New Roman"/>
          <w:sz w:val="26"/>
          <w:szCs w:val="26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ПО.6 </w:t>
      </w:r>
      <w:r w:rsidR="00B204F3" w:rsidRPr="001D5A73">
        <w:rPr>
          <w:rFonts w:ascii="Times New Roman" w:hAnsi="Times New Roman" w:cs="Times New Roman"/>
          <w:sz w:val="26"/>
          <w:szCs w:val="26"/>
        </w:rPr>
        <w:t>формирование основ духовной культуры обучающихся,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досуга;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ПО.7 </w:t>
      </w:r>
      <w:r w:rsidR="00B204F3" w:rsidRPr="001D5A73">
        <w:rPr>
          <w:rFonts w:ascii="Times New Roman" w:hAnsi="Times New Roman" w:cs="Times New Roman"/>
          <w:sz w:val="26"/>
          <w:szCs w:val="26"/>
        </w:rPr>
        <w:t>развитие общих музыкальных способностей обучающихся,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музыкальных образов;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ПО.8 </w:t>
      </w:r>
      <w:r w:rsidR="00B204F3" w:rsidRPr="001D5A73">
        <w:rPr>
          <w:rFonts w:ascii="Times New Roman" w:hAnsi="Times New Roman" w:cs="Times New Roman"/>
          <w:sz w:val="26"/>
          <w:szCs w:val="26"/>
        </w:rPr>
        <w:t>формирование мотивационной направленности на продуктивную музыкально-творче</w:t>
      </w:r>
      <w:r w:rsidR="00450C14" w:rsidRPr="001D5A73">
        <w:rPr>
          <w:rFonts w:ascii="Times New Roman" w:hAnsi="Times New Roman" w:cs="Times New Roman"/>
          <w:sz w:val="26"/>
          <w:szCs w:val="26"/>
        </w:rPr>
        <w:t>с</w:t>
      </w:r>
      <w:r w:rsidR="00B204F3" w:rsidRPr="001D5A73">
        <w:rPr>
          <w:rFonts w:ascii="Times New Roman" w:hAnsi="Times New Roman" w:cs="Times New Roman"/>
          <w:sz w:val="26"/>
          <w:szCs w:val="26"/>
        </w:rPr>
        <w:t>кую деятельность (слушание музыки, пение, инструментальное музицирование, импровизация);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ПО.9 </w:t>
      </w:r>
      <w:r w:rsidR="00B204F3" w:rsidRPr="001D5A73">
        <w:rPr>
          <w:rFonts w:ascii="Times New Roman" w:hAnsi="Times New Roman" w:cs="Times New Roman"/>
          <w:sz w:val="26"/>
          <w:szCs w:val="26"/>
        </w:rPr>
        <w:t>расширение музыкального и общего кругозора; воспитание музыкального вкуса, уст</w:t>
      </w:r>
      <w:r w:rsidR="00450C14" w:rsidRPr="001D5A73">
        <w:rPr>
          <w:rFonts w:ascii="Times New Roman" w:hAnsi="Times New Roman" w:cs="Times New Roman"/>
          <w:sz w:val="26"/>
          <w:szCs w:val="26"/>
        </w:rPr>
        <w:t>ойчивого интереса к музыке свое</w:t>
      </w:r>
      <w:r w:rsidR="00B204F3" w:rsidRPr="001D5A73">
        <w:rPr>
          <w:rFonts w:ascii="Times New Roman" w:hAnsi="Times New Roman" w:cs="Times New Roman"/>
          <w:sz w:val="26"/>
          <w:szCs w:val="26"/>
        </w:rPr>
        <w:t>го народа и других народов мира, классическому и современному музыкальному наследию;</w:t>
      </w:r>
    </w:p>
    <w:p w:rsidR="00B204F3" w:rsidRPr="001D5A73" w:rsidRDefault="001D5A73" w:rsidP="001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ПО.10 </w:t>
      </w:r>
      <w:r w:rsidR="00B204F3" w:rsidRPr="001D5A73">
        <w:rPr>
          <w:rFonts w:ascii="Times New Roman" w:hAnsi="Times New Roman" w:cs="Times New Roman"/>
          <w:sz w:val="26"/>
          <w:szCs w:val="26"/>
        </w:rPr>
        <w:t>овладение основами музыкальной грамотности;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50C14" w:rsidRDefault="00450C14" w:rsidP="00797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4F3" w:rsidRPr="00B204F3" w:rsidRDefault="00B204F3" w:rsidP="007976E2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  <w:r>
        <w:rPr>
          <w:rFonts w:ascii="Times New Roman" w:hAnsi="Times New Roman" w:cs="Times New Roman"/>
          <w:vanish/>
          <w:sz w:val="26"/>
          <w:szCs w:val="26"/>
        </w:rPr>
        <w:t>оссии, сокровищам мироваой цивилизации, их соранению и приуРоссии</w:t>
      </w:r>
    </w:p>
    <w:p w:rsidR="007976E2" w:rsidRDefault="007976E2" w:rsidP="00797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изучения дисциплины обучающийся должен:</w:t>
      </w:r>
    </w:p>
    <w:p w:rsidR="007976E2" w:rsidRDefault="007976E2" w:rsidP="007976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У.1 </w:t>
      </w:r>
      <w:r w:rsidR="00C305FA" w:rsidRPr="00C305FA">
        <w:rPr>
          <w:rFonts w:ascii="Times New Roman" w:hAnsi="Times New Roman" w:cs="Times New Roman"/>
          <w:sz w:val="26"/>
          <w:szCs w:val="26"/>
        </w:rPr>
        <w:t>осознанно воспринимать конкретные музыкальные произведения и различные события в мире музыки;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У.2 </w:t>
      </w:r>
      <w:r w:rsidR="00C305FA" w:rsidRPr="00C305FA">
        <w:rPr>
          <w:rFonts w:ascii="Times New Roman" w:hAnsi="Times New Roman" w:cs="Times New Roman"/>
          <w:sz w:val="26"/>
          <w:szCs w:val="26"/>
        </w:rPr>
        <w:t xml:space="preserve">анализировать проявления интонационно-образной природы музыкального искусства; рассуждать о специфике музыки, особенностях </w:t>
      </w:r>
      <w:r w:rsidR="00C305FA" w:rsidRPr="00C305FA">
        <w:rPr>
          <w:rFonts w:ascii="Times New Roman" w:hAnsi="Times New Roman" w:cs="Times New Roman"/>
          <w:sz w:val="26"/>
          <w:szCs w:val="26"/>
        </w:rPr>
        <w:lastRenderedPageBreak/>
        <w:t>музыкального языка, отдельных произведениях и стилях музыкального искусства в целом;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У.3 </w:t>
      </w:r>
      <w:r w:rsidR="00C305FA" w:rsidRPr="00C305FA">
        <w:rPr>
          <w:rFonts w:ascii="Times New Roman" w:hAnsi="Times New Roman" w:cs="Times New Roman"/>
          <w:sz w:val="26"/>
          <w:szCs w:val="26"/>
        </w:rPr>
        <w:t>применять специальную терминологию для классификации различных явлений музыкальной культуры;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У.4 </w:t>
      </w:r>
      <w:r w:rsidR="00C305FA" w:rsidRPr="00C305FA">
        <w:rPr>
          <w:rFonts w:ascii="Times New Roman" w:hAnsi="Times New Roman" w:cs="Times New Roman"/>
          <w:sz w:val="26"/>
          <w:szCs w:val="26"/>
        </w:rPr>
        <w:t>владеть элементарными навыками для реализации собственного творческого потенциала в музыкальном искусстве;</w:t>
      </w:r>
    </w:p>
    <w:p w:rsidR="007976E2" w:rsidRPr="00C305FA" w:rsidRDefault="007976E2" w:rsidP="00FE36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05FA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З.1 </w:t>
      </w:r>
      <w:r w:rsidR="00C305FA" w:rsidRPr="00C305FA">
        <w:rPr>
          <w:rFonts w:ascii="Times New Roman" w:hAnsi="Times New Roman" w:cs="Times New Roman"/>
          <w:sz w:val="26"/>
          <w:szCs w:val="26"/>
        </w:rPr>
        <w:t>основные средства художественной выразительности в музыкальном искусстве;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З.2 </w:t>
      </w:r>
      <w:r w:rsidR="00C305FA" w:rsidRPr="00C305FA">
        <w:rPr>
          <w:rFonts w:ascii="Times New Roman" w:hAnsi="Times New Roman" w:cs="Times New Roman"/>
          <w:sz w:val="26"/>
          <w:szCs w:val="26"/>
        </w:rPr>
        <w:t>основные жанры музыкально-поэтического народного творчества, отечественного и зарубежного музыкального наследия;</w:t>
      </w:r>
    </w:p>
    <w:p w:rsidR="00C305FA" w:rsidRPr="00C305FA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З.3 </w:t>
      </w:r>
      <w:r w:rsidR="00C305FA" w:rsidRPr="00C305FA">
        <w:rPr>
          <w:rFonts w:ascii="Times New Roman" w:hAnsi="Times New Roman" w:cs="Times New Roman"/>
          <w:sz w:val="26"/>
          <w:szCs w:val="26"/>
        </w:rPr>
        <w:t>специальную терминологию для классификации различных явлений музыкальной культуры;</w:t>
      </w:r>
    </w:p>
    <w:p w:rsidR="007976E2" w:rsidRDefault="00FE363B" w:rsidP="001D5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З.4 </w:t>
      </w:r>
      <w:r w:rsidR="00C305FA" w:rsidRPr="00C305FA">
        <w:rPr>
          <w:rFonts w:ascii="Times New Roman" w:hAnsi="Times New Roman" w:cs="Times New Roman"/>
          <w:sz w:val="26"/>
          <w:szCs w:val="26"/>
        </w:rPr>
        <w:t>основы музыкальных традиций своего народа и разных народов мира.</w:t>
      </w:r>
    </w:p>
    <w:p w:rsidR="0097248F" w:rsidRDefault="0097248F" w:rsidP="0097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248F" w:rsidRPr="00AB1F2F" w:rsidRDefault="0097248F" w:rsidP="00AB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29F">
        <w:rPr>
          <w:rFonts w:ascii="Times New Roman" w:eastAsia="Times New Roman" w:hAnsi="Times New Roman"/>
          <w:b/>
          <w:sz w:val="24"/>
          <w:szCs w:val="24"/>
        </w:rPr>
        <w:t>2</w:t>
      </w:r>
      <w:r w:rsidRPr="00426B5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A6BFB" w:rsidRPr="00426B58">
        <w:rPr>
          <w:rFonts w:ascii="Times New Roman" w:eastAsia="Times New Roman" w:hAnsi="Times New Roman"/>
          <w:b/>
          <w:sz w:val="24"/>
          <w:szCs w:val="24"/>
        </w:rPr>
        <w:t xml:space="preserve">СТРУКТУРА И </w:t>
      </w:r>
      <w:r w:rsidR="004A3685" w:rsidRPr="00426B58">
        <w:rPr>
          <w:rFonts w:ascii="Times New Roman" w:eastAsia="Times New Roman" w:hAnsi="Times New Roman"/>
          <w:b/>
          <w:sz w:val="24"/>
          <w:szCs w:val="24"/>
        </w:rPr>
        <w:t>СОДЕРЖАНИЕ ПРОГРАММЫ</w:t>
      </w:r>
      <w:r w:rsidR="001D5A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62B5C" w:rsidRPr="00426B58">
        <w:rPr>
          <w:rFonts w:ascii="Times New Roman" w:eastAsia="Times New Roman" w:hAnsi="Times New Roman"/>
          <w:b/>
          <w:sz w:val="24"/>
          <w:szCs w:val="24"/>
        </w:rPr>
        <w:t>УЧЕБНОЙ ДИСЦИПЛИНЫ</w:t>
      </w:r>
    </w:p>
    <w:p w:rsidR="00AB1F2F" w:rsidRDefault="00AB1F2F" w:rsidP="000648B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E363B" w:rsidRDefault="00CC5729" w:rsidP="000648B4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="0054553C">
        <w:rPr>
          <w:rFonts w:ascii="Times New Roman" w:hAnsi="Times New Roman" w:cs="Times New Roman"/>
          <w:b/>
          <w:bCs/>
          <w:sz w:val="24"/>
        </w:rPr>
        <w:t xml:space="preserve">1. </w:t>
      </w:r>
      <w:r w:rsidR="00FE388A">
        <w:rPr>
          <w:rFonts w:ascii="Times New Roman" w:hAnsi="Times New Roman" w:cs="Times New Roman"/>
          <w:b/>
          <w:bCs/>
          <w:sz w:val="24"/>
        </w:rPr>
        <w:t xml:space="preserve">МУЗЫКА. </w:t>
      </w:r>
      <w:r w:rsidR="00527541">
        <w:rPr>
          <w:rFonts w:ascii="Times New Roman" w:hAnsi="Times New Roman" w:cs="Times New Roman"/>
          <w:b/>
          <w:bCs/>
          <w:sz w:val="24"/>
        </w:rPr>
        <w:t>ОСНОВ</w:t>
      </w:r>
      <w:r w:rsidR="00FE388A">
        <w:rPr>
          <w:rFonts w:ascii="Times New Roman" w:hAnsi="Times New Roman" w:cs="Times New Roman"/>
          <w:b/>
          <w:bCs/>
          <w:sz w:val="24"/>
        </w:rPr>
        <w:t>Ы</w:t>
      </w:r>
      <w:r w:rsidR="0054553C">
        <w:rPr>
          <w:rFonts w:ascii="Times New Roman" w:hAnsi="Times New Roman" w:cs="Times New Roman"/>
          <w:b/>
          <w:bCs/>
          <w:sz w:val="24"/>
        </w:rPr>
        <w:t xml:space="preserve"> ИГРЫ НА МУЗЫКАЛЬНОМ ИНСТРУМЕНТЕ</w:t>
      </w:r>
      <w:r w:rsidR="00FE388A">
        <w:rPr>
          <w:rFonts w:ascii="Times New Roman" w:hAnsi="Times New Roman" w:cs="Times New Roman"/>
          <w:b/>
          <w:bCs/>
          <w:sz w:val="24"/>
        </w:rPr>
        <w:t>.</w:t>
      </w:r>
      <w:r w:rsidR="00527541">
        <w:rPr>
          <w:rFonts w:ascii="Times New Roman" w:hAnsi="Times New Roman" w:cs="Times New Roman"/>
          <w:b/>
          <w:bCs/>
          <w:sz w:val="24"/>
        </w:rPr>
        <w:t xml:space="preserve"> ОСНОВ</w:t>
      </w:r>
      <w:r w:rsidR="00FE388A">
        <w:rPr>
          <w:rFonts w:ascii="Times New Roman" w:hAnsi="Times New Roman" w:cs="Times New Roman"/>
          <w:b/>
          <w:bCs/>
          <w:sz w:val="24"/>
        </w:rPr>
        <w:t>Ы</w:t>
      </w:r>
      <w:r w:rsidR="00527541">
        <w:rPr>
          <w:rFonts w:ascii="Times New Roman" w:hAnsi="Times New Roman" w:cs="Times New Roman"/>
          <w:b/>
          <w:bCs/>
          <w:sz w:val="24"/>
        </w:rPr>
        <w:t xml:space="preserve"> МУЗЫКАЛЬНОЙ ГРАМОТЫ</w:t>
      </w:r>
    </w:p>
    <w:p w:rsidR="00527541" w:rsidRDefault="00527541" w:rsidP="005275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Объем дисциплины, виды учебной нагрузки.</w:t>
      </w:r>
    </w:p>
    <w:p w:rsidR="00527541" w:rsidRDefault="00527541" w:rsidP="00527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Распределение времени по годам обучения</w:t>
      </w:r>
    </w:p>
    <w:p w:rsidR="00527541" w:rsidRDefault="00527541" w:rsidP="00527541">
      <w:pPr>
        <w:spacing w:after="0" w:line="240" w:lineRule="auto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66"/>
        <w:gridCol w:w="2213"/>
        <w:gridCol w:w="2213"/>
        <w:gridCol w:w="2213"/>
      </w:tblGrid>
      <w:tr w:rsidR="00527541" w:rsidRPr="00674976" w:rsidTr="00EA0677">
        <w:tc>
          <w:tcPr>
            <w:tcW w:w="2966" w:type="dxa"/>
            <w:vMerge w:val="restart"/>
          </w:tcPr>
          <w:p w:rsidR="00527541" w:rsidRPr="00674976" w:rsidRDefault="00527541" w:rsidP="00EA06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Период обучения</w:t>
            </w:r>
          </w:p>
        </w:tc>
        <w:tc>
          <w:tcPr>
            <w:tcW w:w="6639" w:type="dxa"/>
            <w:gridSpan w:val="3"/>
          </w:tcPr>
          <w:p w:rsidR="00527541" w:rsidRPr="00674976" w:rsidRDefault="00527541" w:rsidP="00EA06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976">
              <w:rPr>
                <w:rFonts w:ascii="Times New Roman" w:hAnsi="Times New Roman" w:cs="Times New Roman"/>
                <w:b/>
                <w:i/>
              </w:rPr>
              <w:t>Учебная нагрузка обучающегося</w:t>
            </w:r>
          </w:p>
        </w:tc>
      </w:tr>
      <w:tr w:rsidR="00527541" w:rsidRPr="00674976" w:rsidTr="00EA0677">
        <w:tc>
          <w:tcPr>
            <w:tcW w:w="2966" w:type="dxa"/>
            <w:vMerge/>
          </w:tcPr>
          <w:p w:rsidR="00527541" w:rsidRPr="00674976" w:rsidRDefault="00527541" w:rsidP="00EA06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74976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2213" w:type="dxa"/>
          </w:tcPr>
          <w:p w:rsidR="00527541" w:rsidRPr="00674976" w:rsidRDefault="000A7BE0" w:rsidP="00AB426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Аудиторная </w:t>
            </w:r>
            <w:r w:rsidRPr="00674976">
              <w:rPr>
                <w:rFonts w:ascii="Times New Roman" w:hAnsi="Times New Roman" w:cs="Times New Roman"/>
              </w:rPr>
              <w:t>учебная</w:t>
            </w:r>
            <w:r w:rsidR="00527541" w:rsidRPr="00674976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74976">
              <w:rPr>
                <w:rFonts w:ascii="Times New Roman" w:hAnsi="Times New Roman" w:cs="Times New Roman"/>
              </w:rPr>
              <w:t>Самостоятельная работа обучающегося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Pr="00F35F94" w:rsidRDefault="001A6BFB" w:rsidP="00EA067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35F94">
              <w:rPr>
                <w:rFonts w:ascii="Times New Roman" w:hAnsi="Times New Roman" w:cs="Times New Roman"/>
                <w:b/>
                <w:i/>
              </w:rPr>
              <w:t>Первый год</w:t>
            </w:r>
            <w:r w:rsidR="00527541" w:rsidRPr="00F35F94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2213" w:type="dxa"/>
          </w:tcPr>
          <w:p w:rsidR="00527541" w:rsidRPr="00F64C9E" w:rsidRDefault="00AB4269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275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13" w:type="dxa"/>
          </w:tcPr>
          <w:p w:rsidR="00527541" w:rsidRPr="00F64C9E" w:rsidRDefault="00AB4269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75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213" w:type="dxa"/>
          </w:tcPr>
          <w:p w:rsidR="00527541" w:rsidRPr="00674976" w:rsidRDefault="00AB4269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3" w:type="dxa"/>
          </w:tcPr>
          <w:p w:rsidR="00527541" w:rsidRPr="00674976" w:rsidRDefault="00AB4269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213" w:type="dxa"/>
          </w:tcPr>
          <w:p w:rsidR="00527541" w:rsidRPr="00674976" w:rsidRDefault="00AB4269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269">
              <w:rPr>
                <w:rFonts w:ascii="Times New Roman" w:hAnsi="Times New Roman" w:cs="Times New Roman"/>
              </w:rPr>
              <w:t>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Pr="00F35F94" w:rsidRDefault="001A6BFB" w:rsidP="00EA067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35F94">
              <w:rPr>
                <w:rFonts w:ascii="Times New Roman" w:hAnsi="Times New Roman" w:cs="Times New Roman"/>
                <w:b/>
                <w:i/>
              </w:rPr>
              <w:t>Второй год</w:t>
            </w:r>
            <w:r w:rsidR="00527541" w:rsidRPr="00F35F94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полугодие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Pr="00F35F94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5F94">
              <w:rPr>
                <w:rFonts w:ascii="Times New Roman" w:hAnsi="Times New Roman" w:cs="Times New Roman"/>
              </w:rPr>
              <w:t>4 полугодие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Pr="00F35F94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35F94">
              <w:rPr>
                <w:rFonts w:ascii="Times New Roman" w:hAnsi="Times New Roman" w:cs="Times New Roman"/>
                <w:b/>
                <w:i/>
              </w:rPr>
              <w:t>Третий год обучения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213" w:type="dxa"/>
          </w:tcPr>
          <w:p w:rsidR="00527541" w:rsidRPr="00F64C9E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13" w:type="dxa"/>
          </w:tcPr>
          <w:p w:rsidR="00527541" w:rsidRPr="00F64C9E" w:rsidRDefault="00AB4269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75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полугодие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3" w:type="dxa"/>
          </w:tcPr>
          <w:p w:rsidR="00527541" w:rsidRDefault="00AB4269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полугодие</w:t>
            </w:r>
          </w:p>
        </w:tc>
        <w:tc>
          <w:tcPr>
            <w:tcW w:w="2213" w:type="dxa"/>
          </w:tcPr>
          <w:p w:rsidR="00527541" w:rsidRPr="00674976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3" w:type="dxa"/>
          </w:tcPr>
          <w:p w:rsidR="00527541" w:rsidRDefault="00527541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3" w:type="dxa"/>
          </w:tcPr>
          <w:p w:rsidR="00527541" w:rsidRDefault="00AB4269" w:rsidP="00EA06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7541" w:rsidRPr="00674976" w:rsidTr="00EA0677">
        <w:tc>
          <w:tcPr>
            <w:tcW w:w="2966" w:type="dxa"/>
          </w:tcPr>
          <w:p w:rsidR="00527541" w:rsidRDefault="00527541" w:rsidP="002154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="001A6BFB">
              <w:rPr>
                <w:rFonts w:ascii="Times New Roman" w:hAnsi="Times New Roman" w:cs="Times New Roman"/>
                <w:b/>
              </w:rPr>
              <w:t>ПО РАЗДЕЛУ</w:t>
            </w:r>
            <w:r w:rsidR="0021546C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213" w:type="dxa"/>
          </w:tcPr>
          <w:p w:rsidR="00527541" w:rsidRPr="000648B4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648B4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213" w:type="dxa"/>
          </w:tcPr>
          <w:p w:rsidR="00527541" w:rsidRPr="000648B4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13" w:type="dxa"/>
          </w:tcPr>
          <w:p w:rsidR="00527541" w:rsidRPr="000648B4" w:rsidRDefault="00527541" w:rsidP="00EA067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527541" w:rsidRDefault="00527541" w:rsidP="00527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541" w:rsidRDefault="00527541" w:rsidP="005275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Формы контроля</w:t>
      </w:r>
    </w:p>
    <w:p w:rsidR="00527541" w:rsidRDefault="00527541" w:rsidP="00527541">
      <w:pPr>
        <w:spacing w:after="0" w:line="240" w:lineRule="auto"/>
        <w:ind w:left="-181" w:right="-23"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541" w:rsidRPr="00450C14" w:rsidRDefault="00527541" w:rsidP="00527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Текущий контроль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преподавателем в течение учебного года путем выставления оценок не реже, чем один раз в две недели</w:t>
      </w:r>
      <w:r w:rsidR="00AB4269">
        <w:rPr>
          <w:rFonts w:ascii="Times New Roman" w:hAnsi="Times New Roman" w:cs="Times New Roman"/>
          <w:sz w:val="26"/>
          <w:szCs w:val="26"/>
        </w:rPr>
        <w:t xml:space="preserve"> за конкретные результаты деятельности на уроке.</w:t>
      </w:r>
    </w:p>
    <w:p w:rsidR="00527541" w:rsidRDefault="00527541" w:rsidP="00527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C14">
        <w:rPr>
          <w:rFonts w:ascii="Times New Roman" w:hAnsi="Times New Roman" w:cs="Times New Roman"/>
          <w:b/>
          <w:sz w:val="26"/>
          <w:szCs w:val="26"/>
        </w:rPr>
        <w:t xml:space="preserve">Промежуточная </w:t>
      </w:r>
      <w:r>
        <w:rPr>
          <w:rFonts w:ascii="Times New Roman" w:hAnsi="Times New Roman" w:cs="Times New Roman"/>
          <w:b/>
          <w:sz w:val="26"/>
          <w:szCs w:val="26"/>
        </w:rPr>
        <w:t xml:space="preserve">аттестация.  </w:t>
      </w:r>
    </w:p>
    <w:p w:rsidR="00527541" w:rsidRDefault="00AB4269" w:rsidP="0052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1, 3, </w:t>
      </w:r>
      <w:r w:rsidR="00BA0F6E">
        <w:rPr>
          <w:rFonts w:ascii="Times New Roman" w:hAnsi="Times New Roman" w:cs="Times New Roman"/>
          <w:sz w:val="26"/>
          <w:szCs w:val="26"/>
        </w:rPr>
        <w:t>5 полугодий</w:t>
      </w:r>
      <w:r w:rsidR="00527541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BA0F6E">
        <w:rPr>
          <w:rFonts w:ascii="Times New Roman" w:hAnsi="Times New Roman" w:cs="Times New Roman"/>
          <w:sz w:val="26"/>
          <w:szCs w:val="26"/>
        </w:rPr>
        <w:t xml:space="preserve">контрольная работа </w:t>
      </w:r>
      <w:r w:rsidR="00527541">
        <w:rPr>
          <w:rFonts w:ascii="Times New Roman" w:hAnsi="Times New Roman" w:cs="Times New Roman"/>
          <w:sz w:val="26"/>
          <w:szCs w:val="26"/>
        </w:rPr>
        <w:t>в форме сценическ</w:t>
      </w:r>
      <w:r w:rsidR="00BA0F6E">
        <w:rPr>
          <w:rFonts w:ascii="Times New Roman" w:hAnsi="Times New Roman" w:cs="Times New Roman"/>
          <w:sz w:val="26"/>
          <w:szCs w:val="26"/>
        </w:rPr>
        <w:t>ого выступления, в ходе которой</w:t>
      </w:r>
      <w:r w:rsidR="00527541">
        <w:rPr>
          <w:rFonts w:ascii="Times New Roman" w:hAnsi="Times New Roman" w:cs="Times New Roman"/>
          <w:sz w:val="26"/>
          <w:szCs w:val="26"/>
        </w:rPr>
        <w:t xml:space="preserve"> обучающиеся должны показать знания, умения, и приобретенный практический опыт в освоении программы дисциплины соответствующего </w:t>
      </w:r>
      <w:r w:rsidR="00BA0F6E">
        <w:rPr>
          <w:rFonts w:ascii="Times New Roman" w:hAnsi="Times New Roman" w:cs="Times New Roman"/>
          <w:sz w:val="26"/>
          <w:szCs w:val="26"/>
        </w:rPr>
        <w:t xml:space="preserve">этапа </w:t>
      </w:r>
      <w:r w:rsidR="00527541">
        <w:rPr>
          <w:rFonts w:ascii="Times New Roman" w:hAnsi="Times New Roman" w:cs="Times New Roman"/>
          <w:sz w:val="26"/>
          <w:szCs w:val="26"/>
        </w:rPr>
        <w:t>обучения.</w:t>
      </w:r>
    </w:p>
    <w:p w:rsidR="00BA0F6E" w:rsidRDefault="00BA0F6E" w:rsidP="0052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</w:t>
      </w:r>
      <w:r w:rsidR="00AB4269">
        <w:rPr>
          <w:rFonts w:ascii="Times New Roman" w:hAnsi="Times New Roman" w:cs="Times New Roman"/>
          <w:sz w:val="26"/>
          <w:szCs w:val="26"/>
        </w:rPr>
        <w:t>2, 4, 6 полугодий</w:t>
      </w:r>
      <w:r>
        <w:rPr>
          <w:rFonts w:ascii="Times New Roman" w:hAnsi="Times New Roman" w:cs="Times New Roman"/>
          <w:sz w:val="26"/>
          <w:szCs w:val="26"/>
        </w:rPr>
        <w:t xml:space="preserve"> проводится экзамен в форме сценического выступления, в ходе которого обучающиеся должны показать знания, умения и приобретенный опыт в освоении программы учебной дисциплины.</w:t>
      </w:r>
    </w:p>
    <w:p w:rsidR="00CC5729" w:rsidRDefault="00CC5729" w:rsidP="00CC5729">
      <w:pPr>
        <w:pStyle w:val="a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C5729" w:rsidRPr="00CC5729" w:rsidRDefault="00CC5729" w:rsidP="00CC5729">
      <w:pPr>
        <w:pStyle w:val="a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C5729">
        <w:rPr>
          <w:rFonts w:ascii="Times New Roman" w:hAnsi="Times New Roman"/>
          <w:b/>
          <w:sz w:val="26"/>
          <w:szCs w:val="26"/>
          <w:lang w:eastAsia="ru-RU"/>
        </w:rPr>
        <w:t>В результате освоения раздела «</w:t>
      </w:r>
      <w:r w:rsidR="00EE4FEB">
        <w:rPr>
          <w:rFonts w:ascii="Times New Roman" w:hAnsi="Times New Roman"/>
          <w:b/>
          <w:bCs/>
          <w:sz w:val="26"/>
          <w:szCs w:val="26"/>
        </w:rPr>
        <w:t>Музыка. О</w:t>
      </w:r>
      <w:r w:rsidRPr="00CC5729">
        <w:rPr>
          <w:rFonts w:ascii="Times New Roman" w:hAnsi="Times New Roman"/>
          <w:b/>
          <w:bCs/>
          <w:sz w:val="26"/>
          <w:szCs w:val="26"/>
        </w:rPr>
        <w:t>снов</w:t>
      </w:r>
      <w:r w:rsidR="00EE4FEB">
        <w:rPr>
          <w:rFonts w:ascii="Times New Roman" w:hAnsi="Times New Roman"/>
          <w:b/>
          <w:bCs/>
          <w:sz w:val="26"/>
          <w:szCs w:val="26"/>
        </w:rPr>
        <w:t>ы</w:t>
      </w:r>
      <w:r w:rsidRPr="00CC5729">
        <w:rPr>
          <w:rFonts w:ascii="Times New Roman" w:hAnsi="Times New Roman"/>
          <w:b/>
          <w:bCs/>
          <w:sz w:val="26"/>
          <w:szCs w:val="26"/>
        </w:rPr>
        <w:t xml:space="preserve"> игры на музыкальном инструменте</w:t>
      </w:r>
      <w:r w:rsidR="00EE4FEB">
        <w:rPr>
          <w:rFonts w:ascii="Times New Roman" w:hAnsi="Times New Roman"/>
          <w:b/>
          <w:bCs/>
          <w:sz w:val="26"/>
          <w:szCs w:val="26"/>
        </w:rPr>
        <w:t>. О</w:t>
      </w:r>
      <w:r w:rsidRPr="00CC5729">
        <w:rPr>
          <w:rFonts w:ascii="Times New Roman" w:hAnsi="Times New Roman"/>
          <w:b/>
          <w:bCs/>
          <w:sz w:val="26"/>
          <w:szCs w:val="26"/>
        </w:rPr>
        <w:t>снов</w:t>
      </w:r>
      <w:r w:rsidR="00EE4FEB">
        <w:rPr>
          <w:rFonts w:ascii="Times New Roman" w:hAnsi="Times New Roman"/>
          <w:b/>
          <w:bCs/>
          <w:sz w:val="26"/>
          <w:szCs w:val="26"/>
        </w:rPr>
        <w:t>ы</w:t>
      </w:r>
      <w:r w:rsidRPr="00CC5729">
        <w:rPr>
          <w:rFonts w:ascii="Times New Roman" w:hAnsi="Times New Roman"/>
          <w:b/>
          <w:bCs/>
          <w:sz w:val="26"/>
          <w:szCs w:val="26"/>
        </w:rPr>
        <w:t xml:space="preserve"> музыкальной грамоты»</w:t>
      </w:r>
      <w:r w:rsidRPr="00CC5729">
        <w:rPr>
          <w:rFonts w:ascii="Times New Roman" w:hAnsi="Times New Roman"/>
          <w:b/>
          <w:sz w:val="26"/>
          <w:szCs w:val="26"/>
          <w:lang w:eastAsia="ru-RU"/>
        </w:rPr>
        <w:t xml:space="preserve"> обучающиеся должны</w:t>
      </w:r>
      <w:r w:rsidRPr="00CC5729">
        <w:rPr>
          <w:sz w:val="26"/>
          <w:szCs w:val="26"/>
          <w:lang w:eastAsia="ru-RU"/>
        </w:rPr>
        <w:br/>
      </w:r>
      <w:r w:rsidRPr="00CC5729">
        <w:rPr>
          <w:rFonts w:ascii="Times New Roman" w:hAnsi="Times New Roman"/>
          <w:b/>
          <w:sz w:val="26"/>
          <w:szCs w:val="26"/>
          <w:lang w:eastAsia="ru-RU"/>
        </w:rPr>
        <w:t>уметь:</w:t>
      </w:r>
    </w:p>
    <w:p w:rsidR="00CC5729" w:rsidRPr="00CC5729" w:rsidRDefault="003824E6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эмоционально-</w:t>
      </w:r>
      <w:r w:rsidR="00CC5729" w:rsidRPr="00CC5729">
        <w:rPr>
          <w:rFonts w:ascii="Times New Roman" w:eastAsia="Times New Roman" w:hAnsi="Times New Roman"/>
          <w:sz w:val="26"/>
          <w:szCs w:val="26"/>
        </w:rPr>
        <w:t>образно воспринимать и характеризовать музыкальные произведения;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пользоваться музыкальной терминологией, актуальной для хореографического искусства;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различать звучания отдельных музыкальных инструментов;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запоминать и воспроизводить (интонировать, просчитывать и т.д.) метр, ритм и мелодику несложных музыкальных произведений;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читать ноты несложных музыкальных произведений;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исполнять на музыкальном инструменте несложные музыкальные произведения;</w:t>
      </w:r>
    </w:p>
    <w:p w:rsidR="00CC5729" w:rsidRPr="00CC5729" w:rsidRDefault="00CC5729" w:rsidP="00CC57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b/>
          <w:bCs/>
          <w:sz w:val="26"/>
          <w:szCs w:val="26"/>
        </w:rPr>
        <w:t>знать:</w:t>
      </w:r>
    </w:p>
    <w:p w:rsidR="00CC5729" w:rsidRPr="00CC5729" w:rsidRDefault="00CC5729" w:rsidP="00EA0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специфику музыки как вида искусства;</w:t>
      </w:r>
    </w:p>
    <w:p w:rsidR="00CC5729" w:rsidRPr="00CC5729" w:rsidRDefault="00CC5729" w:rsidP="00EA0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музыкальную терминологию, актуальную для хореографического искусства;</w:t>
      </w:r>
    </w:p>
    <w:p w:rsidR="00CC5729" w:rsidRPr="00CC5729" w:rsidRDefault="00CC5729" w:rsidP="00EA0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основы музыкальной грамоты (музыкальный размер, динамика, темп музыки; строение музыкального произведения и др.)</w:t>
      </w:r>
    </w:p>
    <w:p w:rsidR="00CC5729" w:rsidRPr="00CC5729" w:rsidRDefault="00CC5729" w:rsidP="00EA0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5729">
        <w:rPr>
          <w:rFonts w:ascii="Times New Roman" w:eastAsia="Times New Roman" w:hAnsi="Times New Roman"/>
          <w:sz w:val="26"/>
          <w:szCs w:val="26"/>
        </w:rPr>
        <w:t>- основы игры на музыкальном инструменте;</w:t>
      </w:r>
    </w:p>
    <w:p w:rsidR="00EA0677" w:rsidRPr="00EA0677" w:rsidRDefault="00EA0677" w:rsidP="00EA0677">
      <w:pPr>
        <w:pStyle w:val="a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B1F2F" w:rsidRPr="00AB1F2F" w:rsidRDefault="00AB1F2F" w:rsidP="00AB1F2F">
      <w:pPr>
        <w:ind w:left="-181" w:right="-23"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F2F">
        <w:rPr>
          <w:rFonts w:ascii="Times New Roman" w:hAnsi="Times New Roman" w:cs="Times New Roman"/>
          <w:b/>
          <w:bCs/>
          <w:sz w:val="26"/>
          <w:szCs w:val="26"/>
        </w:rPr>
        <w:t xml:space="preserve">Планирование самостоятельной работы обучающихся </w:t>
      </w:r>
    </w:p>
    <w:p w:rsidR="00AB1F2F" w:rsidRPr="00AB1F2F" w:rsidRDefault="00AB1F2F" w:rsidP="001D5A73">
      <w:pPr>
        <w:spacing w:after="0" w:line="240" w:lineRule="auto"/>
        <w:ind w:left="-181" w:right="-23"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F2F">
        <w:rPr>
          <w:rFonts w:ascii="Times New Roman" w:hAnsi="Times New Roman" w:cs="Times New Roman"/>
          <w:bCs/>
          <w:sz w:val="26"/>
          <w:szCs w:val="26"/>
        </w:rPr>
        <w:t>Самостоятельная работа обучающихся включает в себя:</w:t>
      </w:r>
    </w:p>
    <w:p w:rsidR="00AB1F2F" w:rsidRPr="00AB1F2F" w:rsidRDefault="00AB1F2F" w:rsidP="001D5A73">
      <w:pPr>
        <w:pStyle w:val="a5"/>
        <w:widowControl w:val="0"/>
        <w:numPr>
          <w:ilvl w:val="0"/>
          <w:numId w:val="1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F2F">
        <w:rPr>
          <w:rFonts w:ascii="Times New Roman" w:hAnsi="Times New Roman" w:cs="Times New Roman"/>
          <w:bCs/>
          <w:sz w:val="26"/>
          <w:szCs w:val="26"/>
        </w:rPr>
        <w:t xml:space="preserve">Разбор нотного текста </w:t>
      </w:r>
      <w:r>
        <w:rPr>
          <w:rFonts w:ascii="Times New Roman" w:hAnsi="Times New Roman" w:cs="Times New Roman"/>
          <w:bCs/>
          <w:sz w:val="26"/>
          <w:szCs w:val="26"/>
        </w:rPr>
        <w:t>музыкальных</w:t>
      </w:r>
      <w:r w:rsidR="001D5A7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произведений</w:t>
      </w:r>
      <w:r w:rsidRPr="00AB1F2F">
        <w:rPr>
          <w:rFonts w:ascii="Times New Roman" w:hAnsi="Times New Roman" w:cs="Times New Roman"/>
          <w:bCs/>
          <w:sz w:val="26"/>
          <w:szCs w:val="26"/>
        </w:rPr>
        <w:t>;</w:t>
      </w:r>
    </w:p>
    <w:p w:rsidR="00AB1F2F" w:rsidRDefault="00AB1F2F" w:rsidP="001D5A73">
      <w:pPr>
        <w:pStyle w:val="a5"/>
        <w:widowControl w:val="0"/>
        <w:numPr>
          <w:ilvl w:val="0"/>
          <w:numId w:val="1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F2F">
        <w:rPr>
          <w:rFonts w:ascii="Times New Roman" w:hAnsi="Times New Roman" w:cs="Times New Roman"/>
          <w:bCs/>
          <w:sz w:val="26"/>
          <w:szCs w:val="26"/>
        </w:rPr>
        <w:t xml:space="preserve">Работа над освоением различных видов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исполнительской </w:t>
      </w:r>
      <w:r w:rsidR="003041FE">
        <w:rPr>
          <w:rFonts w:ascii="Times New Roman" w:hAnsi="Times New Roman" w:cs="Times New Roman"/>
          <w:bCs/>
          <w:sz w:val="26"/>
          <w:szCs w:val="26"/>
        </w:rPr>
        <w:t>техники;</w:t>
      </w:r>
    </w:p>
    <w:p w:rsidR="00AB1F2F" w:rsidRPr="003041FE" w:rsidRDefault="003041FE" w:rsidP="00AB1F2F">
      <w:pPr>
        <w:pStyle w:val="a5"/>
        <w:widowControl w:val="0"/>
        <w:numPr>
          <w:ilvl w:val="0"/>
          <w:numId w:val="1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Чтение нотного текста с листа;</w:t>
      </w:r>
    </w:p>
    <w:p w:rsidR="003041FE" w:rsidRPr="00AB1F2F" w:rsidRDefault="003041FE" w:rsidP="003041FE">
      <w:pPr>
        <w:pStyle w:val="a5"/>
        <w:widowControl w:val="0"/>
        <w:numPr>
          <w:ilvl w:val="0"/>
          <w:numId w:val="1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F2F">
        <w:rPr>
          <w:rFonts w:ascii="Times New Roman" w:hAnsi="Times New Roman" w:cs="Times New Roman"/>
          <w:bCs/>
          <w:sz w:val="26"/>
          <w:szCs w:val="26"/>
        </w:rPr>
        <w:t xml:space="preserve">Прослушивание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 слуховой анализ </w:t>
      </w:r>
      <w:r w:rsidRPr="00AB1F2F">
        <w:rPr>
          <w:rFonts w:ascii="Times New Roman" w:hAnsi="Times New Roman" w:cs="Times New Roman"/>
          <w:bCs/>
          <w:sz w:val="26"/>
          <w:szCs w:val="26"/>
        </w:rPr>
        <w:t>музыкальны</w:t>
      </w:r>
      <w:r>
        <w:rPr>
          <w:rFonts w:ascii="Times New Roman" w:hAnsi="Times New Roman" w:cs="Times New Roman"/>
          <w:bCs/>
          <w:sz w:val="26"/>
          <w:szCs w:val="26"/>
        </w:rPr>
        <w:t>х произведений различных жанров и стилей.</w:t>
      </w:r>
    </w:p>
    <w:p w:rsidR="00AB1F2F" w:rsidRPr="00AB1F2F" w:rsidRDefault="00AB1F2F" w:rsidP="00AB1F2F">
      <w:pPr>
        <w:widowControl w:val="0"/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  <w:sectPr w:rsidR="00AB1F2F" w:rsidRPr="00AB1F2F" w:rsidSect="00207CD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7541" w:rsidRDefault="000A7BE0" w:rsidP="00EA067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72759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sz w:val="24"/>
        </w:rPr>
        <w:t xml:space="preserve"> РАЗДЕЛА</w:t>
      </w:r>
      <w:r w:rsidR="00CC5729">
        <w:rPr>
          <w:rFonts w:ascii="Times New Roman" w:hAnsi="Times New Roman" w:cs="Times New Roman"/>
          <w:b/>
          <w:bCs/>
          <w:sz w:val="24"/>
        </w:rPr>
        <w:t xml:space="preserve"> 1. </w:t>
      </w:r>
      <w:r w:rsidR="00AB1F2F">
        <w:rPr>
          <w:rFonts w:ascii="Times New Roman" w:hAnsi="Times New Roman" w:cs="Times New Roman"/>
          <w:b/>
          <w:bCs/>
          <w:sz w:val="24"/>
        </w:rPr>
        <w:t xml:space="preserve">МУЗЫКА. </w:t>
      </w:r>
      <w:r w:rsidR="00CC5729">
        <w:rPr>
          <w:rFonts w:ascii="Times New Roman" w:hAnsi="Times New Roman" w:cs="Times New Roman"/>
          <w:b/>
          <w:bCs/>
          <w:sz w:val="24"/>
        </w:rPr>
        <w:t>ОСНОВ</w:t>
      </w:r>
      <w:r w:rsidR="00AB1F2F">
        <w:rPr>
          <w:rFonts w:ascii="Times New Roman" w:hAnsi="Times New Roman" w:cs="Times New Roman"/>
          <w:b/>
          <w:bCs/>
          <w:sz w:val="24"/>
        </w:rPr>
        <w:t>Ы</w:t>
      </w:r>
      <w:r w:rsidR="00CC5729">
        <w:rPr>
          <w:rFonts w:ascii="Times New Roman" w:hAnsi="Times New Roman" w:cs="Times New Roman"/>
          <w:b/>
          <w:bCs/>
          <w:sz w:val="24"/>
        </w:rPr>
        <w:t xml:space="preserve"> ИГРЫ НА МУЗЫКАЛЬНОМ ИНСТРУМЕНТЕ</w:t>
      </w:r>
      <w:r w:rsidR="00AB1F2F">
        <w:rPr>
          <w:rFonts w:ascii="Times New Roman" w:hAnsi="Times New Roman" w:cs="Times New Roman"/>
          <w:b/>
          <w:bCs/>
          <w:sz w:val="24"/>
        </w:rPr>
        <w:t xml:space="preserve">. </w:t>
      </w:r>
      <w:r w:rsidR="00CC5729">
        <w:rPr>
          <w:rFonts w:ascii="Times New Roman" w:hAnsi="Times New Roman" w:cs="Times New Roman"/>
          <w:b/>
          <w:bCs/>
          <w:sz w:val="24"/>
        </w:rPr>
        <w:t>ОСНОВ</w:t>
      </w:r>
      <w:r w:rsidR="00AB1F2F">
        <w:rPr>
          <w:rFonts w:ascii="Times New Roman" w:hAnsi="Times New Roman" w:cs="Times New Roman"/>
          <w:b/>
          <w:bCs/>
          <w:sz w:val="24"/>
        </w:rPr>
        <w:t>Ы</w:t>
      </w:r>
      <w:r w:rsidR="00CC5729">
        <w:rPr>
          <w:rFonts w:ascii="Times New Roman" w:hAnsi="Times New Roman" w:cs="Times New Roman"/>
          <w:b/>
          <w:bCs/>
          <w:sz w:val="24"/>
        </w:rPr>
        <w:t xml:space="preserve"> МУЗЫКАЛЬНОЙ ГРАМОТЫ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38"/>
        <w:gridCol w:w="2124"/>
        <w:gridCol w:w="2510"/>
        <w:gridCol w:w="7214"/>
      </w:tblGrid>
      <w:tr w:rsidR="001D5A73" w:rsidRPr="00EA0677" w:rsidTr="00E6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освоения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обучающихся.</w:t>
            </w:r>
          </w:p>
          <w:p w:rsidR="001D5A73" w:rsidRPr="00EA0677" w:rsidRDefault="001D5A73" w:rsidP="00EA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1D5A73" w:rsidRPr="00EA0677" w:rsidTr="00E62B5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занятия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Рассредоточено: с сентября по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1/5 – 3/7</w:t>
            </w: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(первый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0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третий </w:t>
            </w: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5A73" w:rsidRPr="00EA0677" w:rsidTr="00E62B5C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 и общества. Значение учебной дисциплины в профессиональной подготовке артиста балета. </w:t>
            </w:r>
          </w:p>
        </w:tc>
      </w:tr>
      <w:tr w:rsidR="001D5A73" w:rsidRPr="00EA0677" w:rsidTr="00E62B5C">
        <w:trPr>
          <w:trHeight w:val="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EA0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музыкальным   инструментом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История создания фортепиано. Звуко-высотные и образно-выразительные возможности инструмента. Диапазон, регистры.   Тембровые, динамические характеристики.  Названия октав.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Педаль как техническое средство, расширяющее художественно-выразительные возможности фортепиано. Основы применения педали.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Постановка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и развитие пианистического аппарата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посадки за инструментом (положение корпуса, ног).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Постановка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рук.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двигательными навыками (экономичность и пластичность движений, удобство и легкость исполнения).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различным способам звукоизвлечения: приемы legato, non </w:t>
            </w:r>
            <w:r w:rsidR="00E62B5C" w:rsidRPr="00EA0677">
              <w:rPr>
                <w:rFonts w:ascii="Times New Roman" w:hAnsi="Times New Roman" w:cs="Times New Roman"/>
                <w:sz w:val="24"/>
                <w:szCs w:val="24"/>
              </w:rPr>
              <w:t>legato, staccato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Понятие «аппликатура».  Аппликатурные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исполнения произведений разных жанров, типов, стилей.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рук и ног в игре с педалью.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Естественное усвоение двигательных навыков на базе изучения художественных произведений.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Закрепление приобретенных музыкально-двигательных навыков.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Исполнительские приемы как способ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стилистических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  <w:tr w:rsidR="001D5A73" w:rsidRPr="00EA0677" w:rsidTr="00E62B5C">
        <w:trPr>
          <w:trHeight w:val="3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Европейская музыкальная система.  Тон, полутон (в связи со строением клавиатуры). Названия октав.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Музыкальная письменность. Историческая информация. Линейная нотация.  Диапазон нотного стана.  Роль ключевых звуков.  Ключи   Соль и Фа.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Знаки альтерации. Необходимость появления. Энгармонизм звуков.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Время в музыке.  Длительности звуков и пауз.  Пропорции.   Расчет.  Ритмический рисунок. 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организация ритмического рисунка. Метр – размер такта. Виды метра применительно к профессиональной практике обучающихся.  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Лад. Мажор и минор.  Схемы строения. Тональность. Гамма.  Признаки лада в тексте изучаемых произведений.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Анализ компонентов музыкальной ткани.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Изучение музыкальных интервалов.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Анализ гармонической вертикали. 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Знакомство с иностранными обозначениями темпов, динамики.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Представление о характере мелодии, фразе, цезуре (дыхание).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музыкальной форме, принципах музыкальной драматургии. </w:t>
            </w:r>
          </w:p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Схема анализа музыкального текста.</w:t>
            </w:r>
          </w:p>
        </w:tc>
      </w:tr>
      <w:tr w:rsidR="001D5A73" w:rsidRPr="00EA0677" w:rsidTr="00E62B5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38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 листа.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 анализа музыкального произведения.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Навыки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произведения.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Схема анализа-разбора музыкального текста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постепенным включением в нее новых теоретических знаний.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Определение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партий правой и левой рук в изучаемом произведении (в зависимости от стиля, фактуры).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авторских, редакторских указаний.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в разборе текста.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Накопление теоретических знаний, музыкально-слуховых, технических и организационных навыков.</w:t>
            </w:r>
          </w:p>
        </w:tc>
      </w:tr>
      <w:tr w:rsidR="001D5A73" w:rsidRPr="00EA0677" w:rsidTr="00E62B5C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внеаудиторная работа обучающихся: закрепление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</w:tr>
      <w:tr w:rsidR="001D5A73" w:rsidRPr="00EA0677" w:rsidTr="00E62B5C">
        <w:trPr>
          <w:trHeight w:val="2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произведений малой формы: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жанровые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пьесы;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кантиленные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пьесы;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программно-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характерные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пьесы;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клавирные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пьесы (пьесы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старинных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композиторов);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- этюды;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- отрывки из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балетных и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оперных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 в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облегченном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переложении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- эстрадно-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джазовые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пьесы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разноплановых произведений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разностороннего музыкального развития обучающегося.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развитие элементарных навыков выразительного исполнения (от легчайших одноголосных мелодий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с многоголосной фактурой).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разъяснение жанровых признаков пьес, технических особенностей этюдов, авторских, редакторских указаний. 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новыми понятиями и терминами (темповыми, динамическими и пр.). 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характера, образа, формы исполняемых произведений.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программной пьесой. Программа. Разъяснение понятия.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выразительностью интонирования мелодии, осмысленным исполнением фразировки.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темповой устойчивости, ритмической и динамической четкости и ровности, артикуляционной ясности исполнения.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разными видами мелкой и крупной техники, приемами аккордово-интервальной техники, видами фортепианного туше. 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исполнения аккомпанемента различного вида.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Педализация исполняемых произведений.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темповой устойчивости, ритмической и динамической четкости и ровности, артикуляционной ясности исполнения.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стилистических особенностей старинной клавирной музыки (мордентов, группетто, коротких трелей и т.д.). 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метроритмических особенностей эстрадно-джазовой музыки.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единства двигательно-технических и художественно-музыкальных задач.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красноярских </w:t>
            </w: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композиторов.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способностей, фантазии.</w:t>
            </w:r>
          </w:p>
        </w:tc>
      </w:tr>
      <w:tr w:rsidR="001D5A73" w:rsidRPr="00EA0677" w:rsidTr="00E62B5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фортепианного ансамбля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 как способ развития метроритмической координации обучающихся.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ведения музыкального диалога.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полифонического мышления, умения слышать и понимать содержание музыки.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и согласованность звуков, метроритма, динамики и артикуляции.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синхронностью в исполнении партнеров.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Воспитание коллективной, творческой и исполнительской дисциплины.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штрихов, динамики, аппликатуры во всех партиях с учетом замысла, стилевых требований.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навыков партнерства, приобретенных на уроках специальных дисциплин.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Воспитание артистизма и чувства ансамбля в условиях концертного выступления.</w:t>
            </w:r>
          </w:p>
        </w:tc>
      </w:tr>
      <w:tr w:rsidR="001D5A73" w:rsidRPr="00EA0677" w:rsidTr="00E62B5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крупной формы.  Вариации. Рондо.  Сонатная форма.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сведения о зарождении и развитии крупной формы в музыке.  Анализ формообразования в изучаемом произведении.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музыкального текста по схеме.   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Разъяснение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авторских, редакторских указаний. 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понятиями и терминами.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Воспитание чувства формы, ритмической устойчивости исполнения, темпового единства.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Применение всех   видов техники, различных видов фортепианного туше.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Воспитания ясности и точности выполнения всех деталей текста.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Развитие масштабного музыкального мышления.</w:t>
            </w:r>
          </w:p>
        </w:tc>
      </w:tr>
      <w:tr w:rsidR="001D5A73" w:rsidRPr="00EA0677" w:rsidTr="00E62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обучающихся: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</w:tr>
      <w:tr w:rsidR="001D5A73" w:rsidRPr="00EA0677" w:rsidTr="00E62B5C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полифонических произведений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Введение в полифонию.  Изучение полифонии -  ключ к овладению искусством игры на фортепиано.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полифонического письма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примере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песенной (подголосочной), контрастной, имитационной полифонии.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Осмысление закономерности развития музыкальной ткани, логики движения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в произведениях с разным типом полифонии.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многоголосной фактуре.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Анализ и разбор мелодических линий.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Решение аппликатурных проблем.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старинной клавирной музыки.</w:t>
            </w:r>
          </w:p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Развитие слуха и полифонического мышления ученика.</w:t>
            </w:r>
          </w:p>
        </w:tc>
      </w:tr>
      <w:tr w:rsidR="001D5A73" w:rsidRPr="00EA0677" w:rsidTr="00E62B5C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  <w:tr w:rsidR="001D5A73" w:rsidRPr="00EA0677" w:rsidTr="00E62B5C">
        <w:trPr>
          <w:trHeight w:val="13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изучаемых произведений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исполнению </w:t>
            </w:r>
          </w:p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 контрольном уроке и экзамене.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Постановка звуковых и технических задач.</w:t>
            </w:r>
          </w:p>
        </w:tc>
      </w:tr>
      <w:tr w:rsidR="001D5A73" w:rsidRPr="00EA0677" w:rsidTr="00E62B5C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73" w:rsidRPr="00EA0677" w:rsidRDefault="001D5A73" w:rsidP="00EA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7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 обучающихся: закрепление учебного материала</w:t>
            </w:r>
          </w:p>
        </w:tc>
      </w:tr>
    </w:tbl>
    <w:p w:rsidR="00E379BD" w:rsidRDefault="00E379BD" w:rsidP="001D5A73">
      <w:pPr>
        <w:rPr>
          <w:rFonts w:ascii="Times New Roman" w:hAnsi="Times New Roman"/>
          <w:b/>
          <w:bCs/>
          <w:sz w:val="24"/>
          <w:szCs w:val="24"/>
        </w:rPr>
        <w:sectPr w:rsidR="00E379BD" w:rsidSect="00E62B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36F" w:rsidRPr="001C036F" w:rsidRDefault="001C036F" w:rsidP="001C036F">
      <w:pPr>
        <w:pStyle w:val="a5"/>
        <w:suppressAutoHyphens/>
        <w:autoSpaceDE w:val="0"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6F" w:rsidRPr="00355C59" w:rsidRDefault="001C036F" w:rsidP="001C036F">
      <w:pPr>
        <w:pStyle w:val="a5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left="0" w:firstLine="0"/>
        <w:contextualSpacing w:val="0"/>
        <w:jc w:val="center"/>
        <w:textAlignment w:val="baseline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55C59">
        <w:rPr>
          <w:rFonts w:ascii="Times New Roman" w:hAnsi="Times New Roman"/>
          <w:b/>
          <w:caps/>
          <w:sz w:val="24"/>
          <w:szCs w:val="24"/>
        </w:rPr>
        <w:t xml:space="preserve">Контроль и оценка результатов освоения </w:t>
      </w:r>
      <w:r w:rsidRPr="00355C59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355C5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355C59" w:rsidRPr="00355C59" w:rsidRDefault="00355C59" w:rsidP="00355C59">
      <w:pPr>
        <w:pStyle w:val="a5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left="0"/>
        <w:contextualSpacing w:val="0"/>
        <w:textAlignment w:val="baseline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1C036F" w:rsidRPr="00AB1F2F" w:rsidRDefault="001C036F" w:rsidP="001C03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jc w:val="both"/>
        <w:outlineLvl w:val="0"/>
        <w:rPr>
          <w:rFonts w:ascii="Times New Roman" w:hAnsi="Times New Roman"/>
          <w:sz w:val="26"/>
          <w:szCs w:val="26"/>
        </w:rPr>
      </w:pPr>
      <w:r w:rsidRPr="00AB1F2F">
        <w:rPr>
          <w:rFonts w:ascii="Times New Roman" w:hAnsi="Times New Roman"/>
          <w:b/>
          <w:sz w:val="26"/>
          <w:szCs w:val="26"/>
        </w:rPr>
        <w:t>Контроль</w:t>
      </w:r>
      <w:r w:rsidR="00355C59">
        <w:rPr>
          <w:rFonts w:ascii="Times New Roman" w:hAnsi="Times New Roman"/>
          <w:b/>
          <w:sz w:val="26"/>
          <w:szCs w:val="26"/>
        </w:rPr>
        <w:t xml:space="preserve"> </w:t>
      </w:r>
      <w:r w:rsidRPr="00AB1F2F">
        <w:rPr>
          <w:rFonts w:ascii="Times New Roman" w:hAnsi="Times New Roman"/>
          <w:b/>
          <w:sz w:val="26"/>
          <w:szCs w:val="26"/>
        </w:rPr>
        <w:t>и оценка</w:t>
      </w:r>
      <w:r w:rsidRPr="00AB1F2F">
        <w:rPr>
          <w:rFonts w:ascii="Times New Roman" w:hAnsi="Times New Roman"/>
          <w:sz w:val="26"/>
          <w:szCs w:val="26"/>
        </w:rPr>
        <w:t xml:space="preserve"> результатов освоения дисциплины осуществляется преподавателем в процессе п</w:t>
      </w:r>
      <w:r w:rsidR="00AB4269">
        <w:rPr>
          <w:rFonts w:ascii="Times New Roman" w:hAnsi="Times New Roman"/>
          <w:sz w:val="26"/>
          <w:szCs w:val="26"/>
        </w:rPr>
        <w:t>роведения практических занятий, контрольных работ.</w:t>
      </w:r>
    </w:p>
    <w:p w:rsidR="001C036F" w:rsidRPr="0056314B" w:rsidRDefault="001C036F" w:rsidP="001C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333"/>
      </w:tblGrid>
      <w:tr w:rsidR="001A6BFB" w:rsidRPr="0056314B" w:rsidTr="000A7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F" w:rsidRPr="0056314B" w:rsidRDefault="001C036F" w:rsidP="000A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C036F" w:rsidRPr="0056314B" w:rsidRDefault="001C036F" w:rsidP="000A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F" w:rsidRPr="0056314B" w:rsidRDefault="001C036F" w:rsidP="000A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  <w:p w:rsidR="001C036F" w:rsidRPr="0056314B" w:rsidRDefault="001C036F" w:rsidP="000A7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sz w:val="24"/>
                <w:szCs w:val="24"/>
              </w:rPr>
              <w:t xml:space="preserve"> и оценки результатов обучения </w:t>
            </w:r>
          </w:p>
        </w:tc>
      </w:tr>
      <w:tr w:rsidR="001A6BFB" w:rsidRPr="0056314B" w:rsidTr="000A7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F" w:rsidRDefault="001C036F" w:rsidP="000A7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A6BFB" w:rsidRPr="001A6BFB" w:rsidRDefault="001A6BFB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A6BFB">
              <w:rPr>
                <w:rFonts w:ascii="Times New Roman" w:hAnsi="Times New Roman"/>
                <w:bCs/>
                <w:sz w:val="24"/>
                <w:szCs w:val="24"/>
              </w:rPr>
              <w:t>исполнять несложны</w:t>
            </w:r>
            <w:r w:rsidR="00D94A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6BFB">
              <w:rPr>
                <w:rFonts w:ascii="Times New Roman" w:hAnsi="Times New Roman"/>
                <w:bCs/>
                <w:sz w:val="24"/>
                <w:szCs w:val="24"/>
              </w:rPr>
              <w:t xml:space="preserve"> разнохарактерные музыкальные произведения, в том числе облегченные переложения хореографического репертуара; </w:t>
            </w:r>
          </w:p>
          <w:p w:rsidR="001C036F" w:rsidRPr="0056314B" w:rsidRDefault="001C036F" w:rsidP="000A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FB">
              <w:rPr>
                <w:rFonts w:ascii="Times New Roman" w:hAnsi="Times New Roman"/>
                <w:sz w:val="24"/>
                <w:szCs w:val="24"/>
              </w:rPr>
              <w:t>- формировать запас слуховых музыкальных впечатлений</w:t>
            </w:r>
            <w:r w:rsidRPr="005631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36F" w:rsidRPr="0056314B" w:rsidRDefault="001C036F" w:rsidP="000A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E6F" w:rsidRPr="0056314B">
              <w:rPr>
                <w:rFonts w:ascii="Times New Roman" w:hAnsi="Times New Roman"/>
                <w:sz w:val="24"/>
                <w:szCs w:val="24"/>
              </w:rPr>
              <w:t>определять характер</w:t>
            </w:r>
            <w:r w:rsidRPr="0056314B">
              <w:rPr>
                <w:rFonts w:ascii="Times New Roman" w:hAnsi="Times New Roman"/>
                <w:sz w:val="24"/>
                <w:szCs w:val="24"/>
              </w:rPr>
              <w:t xml:space="preserve"> и образный строй музыкального произведения;</w:t>
            </w:r>
          </w:p>
          <w:p w:rsidR="001C036F" w:rsidRPr="0056314B" w:rsidRDefault="001C036F" w:rsidP="000A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>- понимать особенности музыкального языка произведения;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анализировать на слух строение произведений основных </w:t>
            </w:r>
            <w:r w:rsidR="000C6E6F"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жанров</w:t>
            </w: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C036F" w:rsidRPr="0056314B" w:rsidRDefault="001C036F" w:rsidP="000A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>- определять основные музыкальные стили и эпохи;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взаимосвязь музыкального и хореографического образов;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запас слуховых музыкальных впечатлений;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6E6F"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="001A6BFB"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</w:t>
            </w:r>
            <w:r w:rsidR="001A6BF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образный строй музыкального произведения;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особенности музыкального языка произведения;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на слух строение произведений основных музыкальных   жанров;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основные музыкальные стили и эпохи;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взаимосвязь музыкального и хореографического образов;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читать ноты несложных произведений;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исполнять на музыкальном инструменте несложные произведения;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работать над музыкальным произведением;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полифонически слышать музыку;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различные </w:t>
            </w:r>
            <w:r w:rsidR="000C6E6F"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приемы звукоизвлеченияв</w:t>
            </w: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со </w:t>
            </w:r>
            <w:r w:rsidR="000C6E6F"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стилем исполняемого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произведения;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играть в ансамбле;</w:t>
            </w:r>
          </w:p>
          <w:p w:rsidR="001C036F" w:rsidRPr="0056314B" w:rsidRDefault="001C036F" w:rsidP="000A7BE0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314B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музыкальный язык, форму, стиль изучаемого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69" w:rsidRPr="0056314B" w:rsidRDefault="000C6E6F" w:rsidP="00AB4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во время учебных</w:t>
            </w:r>
            <w:r w:rsidR="00AB4269"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занятий. </w:t>
            </w:r>
          </w:p>
          <w:p w:rsidR="001C036F" w:rsidRPr="0056314B" w:rsidRDefault="000C6E6F" w:rsidP="00AB4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ценка за</w:t>
            </w:r>
            <w:r w:rsidR="00AB426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контрольные работы</w:t>
            </w:r>
            <w:r w:rsidR="00AB4269" w:rsidRPr="005631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A6BFB" w:rsidRPr="0056314B" w:rsidTr="000A7BE0">
        <w:trPr>
          <w:trHeight w:val="3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1C036F" w:rsidRPr="0056314B" w:rsidRDefault="001C036F" w:rsidP="000A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>- основы музыкальной грамоты;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 xml:space="preserve">- музыкальную терминологию, актуальную </w:t>
            </w:r>
            <w:r w:rsidR="000C6E6F" w:rsidRPr="0056314B">
              <w:rPr>
                <w:rFonts w:ascii="Times New Roman" w:hAnsi="Times New Roman"/>
                <w:sz w:val="24"/>
                <w:szCs w:val="24"/>
              </w:rPr>
              <w:t>для хореографического искусства</w:t>
            </w:r>
            <w:r w:rsidRPr="005631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4B">
              <w:rPr>
                <w:rFonts w:ascii="Times New Roman" w:hAnsi="Times New Roman"/>
                <w:sz w:val="24"/>
                <w:szCs w:val="24"/>
              </w:rPr>
              <w:t>- специфику музыки как вида искусства;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основные музыкальные жанры, их отличительные особенности;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- музыкальную терминологию, актуальную </w:t>
            </w:r>
            <w:r w:rsidR="000C6E6F" w:rsidRPr="0056314B">
              <w:rPr>
                <w:rFonts w:ascii="Times New Roman" w:hAnsi="Times New Roman"/>
                <w:bCs/>
                <w:sz w:val="24"/>
                <w:szCs w:val="24"/>
              </w:rPr>
              <w:t>для хореографического искусства</w:t>
            </w: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основные виды музыкальных форм;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способы создания образа в музыке и хореографии;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- основы игры на музыкальном инструменте; 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основы музыкальной грамоты;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простые приемы преодоления технических трудностей в исполняемых произведениях;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- интонационно-выразительные средства музыкального языка;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- основные   музыкальные   </w:t>
            </w:r>
            <w:r w:rsidR="000C6E6F" w:rsidRPr="0056314B">
              <w:rPr>
                <w:rFonts w:ascii="Times New Roman" w:hAnsi="Times New Roman"/>
                <w:bCs/>
                <w:sz w:val="24"/>
                <w:szCs w:val="24"/>
              </w:rPr>
              <w:t>формы (этюд, пьеса, полифония, крупная</w:t>
            </w:r>
            <w:r w:rsidR="00355C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E6F" w:rsidRPr="0056314B">
              <w:rPr>
                <w:rFonts w:ascii="Times New Roman" w:hAnsi="Times New Roman"/>
                <w:bCs/>
                <w:sz w:val="24"/>
                <w:szCs w:val="24"/>
              </w:rPr>
              <w:t>форма, ансамбль), а</w:t>
            </w: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 также 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  танцевальный и балетный репертуар в облегченных переложениях;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C6E6F" w:rsidRPr="0056314B">
              <w:rPr>
                <w:rFonts w:ascii="Times New Roman" w:hAnsi="Times New Roman"/>
                <w:bCs/>
                <w:sz w:val="24"/>
                <w:szCs w:val="24"/>
              </w:rPr>
              <w:t>исторически сложившиеся</w:t>
            </w:r>
            <w:r w:rsidR="00355C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E6F"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стили (старинную музыку, </w:t>
            </w:r>
            <w:r w:rsidR="001A6BFB" w:rsidRPr="0056314B">
              <w:rPr>
                <w:rFonts w:ascii="Times New Roman" w:hAnsi="Times New Roman"/>
                <w:bCs/>
                <w:sz w:val="24"/>
                <w:szCs w:val="24"/>
              </w:rPr>
              <w:t>музыку венских</w:t>
            </w:r>
          </w:p>
          <w:p w:rsidR="001C036F" w:rsidRPr="0056314B" w:rsidRDefault="000C6E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>классиков, романтическую</w:t>
            </w:r>
            <w:r w:rsidR="001C036F"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 музыку, современную музыку);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- музыкальную терминологию. 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69" w:rsidRPr="0056314B" w:rsidRDefault="000C6E6F" w:rsidP="00AB4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во время учебных</w:t>
            </w:r>
            <w:r w:rsidR="00AB4269" w:rsidRPr="0056314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занятий. </w:t>
            </w:r>
          </w:p>
          <w:p w:rsidR="00AB4269" w:rsidRPr="0056314B" w:rsidRDefault="00AB4269" w:rsidP="00AB4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за контрольные работы</w:t>
            </w:r>
          </w:p>
          <w:p w:rsidR="00AB4269" w:rsidRDefault="00AB4269" w:rsidP="00AB4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за дифференцированный зачет, экзамен</w:t>
            </w:r>
          </w:p>
          <w:p w:rsidR="001C036F" w:rsidRPr="0056314B" w:rsidRDefault="001C036F" w:rsidP="000A7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2EA8" w:rsidRDefault="005A2EA8" w:rsidP="001C036F">
      <w:pPr>
        <w:ind w:right="-23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5A2EA8" w:rsidSect="006F14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7541" w:rsidRPr="006F1443" w:rsidRDefault="00527541" w:rsidP="00AB1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5C59" w:rsidRPr="00355C59" w:rsidRDefault="00913610" w:rsidP="001C036F">
      <w:pPr>
        <w:pStyle w:val="a5"/>
        <w:numPr>
          <w:ilvl w:val="0"/>
          <w:numId w:val="12"/>
        </w:numPr>
        <w:spacing w:after="13"/>
        <w:ind w:right="17"/>
        <w:jc w:val="center"/>
        <w:rPr>
          <w:b/>
        </w:rPr>
      </w:pPr>
      <w:r w:rsidRPr="00355C5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1C036F" w:rsidRPr="00355C59" w:rsidRDefault="00913610" w:rsidP="00355C59">
      <w:pPr>
        <w:spacing w:after="13"/>
        <w:ind w:right="17"/>
        <w:rPr>
          <w:b/>
        </w:rPr>
      </w:pPr>
      <w:r w:rsidRPr="00355C59">
        <w:rPr>
          <w:rFonts w:ascii="Times New Roman" w:hAnsi="Times New Roman" w:cs="Times New Roman"/>
          <w:b/>
          <w:bCs/>
        </w:rPr>
        <w:t>ЛИТЕРАТУРА</w:t>
      </w:r>
    </w:p>
    <w:p w:rsidR="00913610" w:rsidRPr="001C036F" w:rsidRDefault="00913610" w:rsidP="001C036F">
      <w:pPr>
        <w:rPr>
          <w:rFonts w:ascii="Times New Roman" w:hAnsi="Times New Roman" w:cs="Times New Roman"/>
        </w:rPr>
      </w:pPr>
      <w:r w:rsidRPr="001C036F">
        <w:rPr>
          <w:rFonts w:ascii="Times New Roman" w:hAnsi="Times New Roman" w:cs="Times New Roman"/>
          <w:sz w:val="26"/>
          <w:szCs w:val="26"/>
        </w:rPr>
        <w:t>Основная:</w:t>
      </w:r>
    </w:p>
    <w:p w:rsid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Школа игры на фортепиано под общей редакцией А. Николаева. Составители: А. Николаев. В. Натансон, Л. Рощина. М.: Музыка, 2000. 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Первая встреча с музыкой. Сост.А. Артоболевская. М.: 1989. 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Маленькому любителю музыки. Сост. С. Ляховицкая . М.; Музыка.1978. </w:t>
      </w:r>
    </w:p>
    <w:p w:rsid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Маленькому пианисту. Сост.Б. Милич. М.: Кифара,1994. </w:t>
      </w:r>
    </w:p>
    <w:p w:rsid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Новая школа игры на фортепиано. Составители</w:t>
      </w:r>
      <w:r w:rsidR="00023422">
        <w:rPr>
          <w:rFonts w:ascii="Times New Roman" w:hAnsi="Times New Roman" w:cs="Times New Roman"/>
          <w:sz w:val="26"/>
          <w:szCs w:val="26"/>
        </w:rPr>
        <w:t>: Г.Г. Цыганова, И.С. Королькова. Ростов н/Дону: Феникс, 2014. Хрестоматия педагогического репертуара.</w:t>
      </w:r>
    </w:p>
    <w:p w:rsidR="00023422" w:rsidRDefault="00023422" w:rsidP="00023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Музицирование для детей и взрослых. Выпуски 1, 2, 3. Переложение, составление и педагогическая редакция Барахтина Ю.В. Новосибирск, «Окарина». 2008.</w:t>
      </w:r>
    </w:p>
    <w:p w:rsidR="00023422" w:rsidRDefault="00023422" w:rsidP="00913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610" w:rsidRDefault="00023422" w:rsidP="00913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Дополнительная: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>Аллегро фортепиано. Интенсивный курс. Тетради 1-3. Сост. Т. Смирнова, М. Риф. М.: Крипто-Логос, 1992.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>Альбом юного музыканта для фортепиано, 1-2 год обучения, ред. М. Андреева, В. Ермаков М.: Культура, 1997.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>Бах И. С. Нотная тетрадь А. М.Бах. Ред. и комм. Л. Ройзмана. М. Музыка, 1968.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>Библиотека юного пианиста. 1-4 классы. М.: Советский композитор, 1962.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Звуки мира. Пьесы для фортепано. Вып. 1.Сост. Бакулов. М.: Советский композитор, 1972. 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>Звуки мира. Пьесы для фортепиано. Вып. 13.Сост. А. Бакулов. М.: Советский композитор, 1986.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К.Черни. Этюды для начинающих. </w:t>
      </w:r>
      <w:r w:rsidR="001A6BFB" w:rsidRPr="00913610">
        <w:rPr>
          <w:rFonts w:ascii="Times New Roman" w:hAnsi="Times New Roman" w:cs="Times New Roman"/>
          <w:sz w:val="26"/>
          <w:szCs w:val="26"/>
        </w:rPr>
        <w:t>СПб</w:t>
      </w:r>
      <w:r w:rsidRPr="00913610">
        <w:rPr>
          <w:rFonts w:ascii="Times New Roman" w:hAnsi="Times New Roman" w:cs="Times New Roman"/>
          <w:sz w:val="26"/>
          <w:szCs w:val="26"/>
        </w:rPr>
        <w:t xml:space="preserve">.: Композтор,2004. </w:t>
      </w:r>
    </w:p>
    <w:p w:rsidR="00913610" w:rsidRPr="00913610" w:rsidRDefault="00913610" w:rsidP="00913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13610">
        <w:rPr>
          <w:rFonts w:ascii="Times New Roman" w:hAnsi="Times New Roman" w:cs="Times New Roman"/>
          <w:sz w:val="26"/>
          <w:szCs w:val="26"/>
        </w:rPr>
        <w:t xml:space="preserve">Калинка. Альбом начинающего пианиста. Учебное пособие для учащихся ДМШ. Изд. 3. Составители: А. Бакулова, К. Сорокин. М.: Советский композитор, 1987. </w:t>
      </w:r>
    </w:p>
    <w:p w:rsidR="00913610" w:rsidRPr="00FE388A" w:rsidRDefault="00913610" w:rsidP="00FE388A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b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b/>
          <w:sz w:val="26"/>
          <w:szCs w:val="26"/>
        </w:rPr>
        <w:t>Интернет-ресурсы: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1.http://intoclassics.net («Погружение в классику»)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2.http://www.forumklassika (Сайт Форум Классика)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4.www.cl.cam.ac.uk/~</w:t>
      </w:r>
      <w:r w:rsidR="001A6BFB" w:rsidRPr="00FE388A">
        <w:rPr>
          <w:rFonts w:ascii="Times New Roman" w:eastAsia="Lucida Grande CY" w:hAnsi="Times New Roman" w:cs="Times New Roman"/>
          <w:sz w:val="26"/>
          <w:szCs w:val="26"/>
        </w:rPr>
        <w:t>mn200/music/composers.html (</w:t>
      </w:r>
      <w:r w:rsidRPr="00FE388A">
        <w:rPr>
          <w:rFonts w:ascii="Times New Roman" w:eastAsia="Lucida Grande CY" w:hAnsi="Times New Roman" w:cs="Times New Roman"/>
          <w:sz w:val="26"/>
          <w:szCs w:val="26"/>
        </w:rPr>
        <w:t>биографии композитора)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6.</w:t>
      </w:r>
      <w:r w:rsidR="001A6BFB" w:rsidRPr="00FE388A">
        <w:rPr>
          <w:rFonts w:ascii="Times New Roman" w:eastAsia="Lucida Grande CY" w:hAnsi="Times New Roman" w:cs="Times New Roman"/>
          <w:sz w:val="26"/>
          <w:szCs w:val="26"/>
        </w:rPr>
        <w:t>http://intoclassics.net/ (</w:t>
      </w:r>
      <w:r w:rsidRPr="00FE388A">
        <w:rPr>
          <w:rFonts w:ascii="Times New Roman" w:eastAsia="Lucida Grande CY" w:hAnsi="Times New Roman" w:cs="Times New Roman"/>
          <w:sz w:val="26"/>
          <w:szCs w:val="26"/>
        </w:rPr>
        <w:t>Записи для прослушивания)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7.http://classic-online.ru/ (Записи для прослушивания)</w:t>
      </w:r>
    </w:p>
    <w:p w:rsidR="00FE388A" w:rsidRPr="00FE388A" w:rsidRDefault="00FE388A" w:rsidP="00FE388A">
      <w:pPr>
        <w:spacing w:after="0" w:line="240" w:lineRule="auto"/>
        <w:rPr>
          <w:rFonts w:ascii="Times New Roman" w:eastAsia="Lucida Grande CY" w:hAnsi="Times New Roman" w:cs="Times New Roman"/>
          <w:sz w:val="26"/>
          <w:szCs w:val="26"/>
        </w:rPr>
      </w:pPr>
      <w:r w:rsidRPr="00FE388A">
        <w:rPr>
          <w:rFonts w:ascii="Times New Roman" w:eastAsia="Lucida Grande CY" w:hAnsi="Times New Roman" w:cs="Times New Roman"/>
          <w:sz w:val="26"/>
          <w:szCs w:val="26"/>
        </w:rPr>
        <w:t xml:space="preserve">  8.http://rutracker.org/forum/index.php </w:t>
      </w:r>
      <w:r w:rsidR="001A6BFB" w:rsidRPr="00FE388A">
        <w:rPr>
          <w:rFonts w:ascii="Times New Roman" w:eastAsia="Lucida Grande CY" w:hAnsi="Times New Roman" w:cs="Times New Roman"/>
          <w:sz w:val="26"/>
          <w:szCs w:val="26"/>
        </w:rPr>
        <w:t>торрент (</w:t>
      </w:r>
      <w:r w:rsidRPr="00FE388A">
        <w:rPr>
          <w:rFonts w:ascii="Times New Roman" w:eastAsia="Lucida Grande CY" w:hAnsi="Times New Roman" w:cs="Times New Roman"/>
          <w:sz w:val="26"/>
          <w:szCs w:val="26"/>
        </w:rPr>
        <w:t>Ноты, записи для прослушивания, всё о композиторах)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t xml:space="preserve">  9.</w:t>
      </w:r>
      <w:hyperlink r:id="rId9" w:history="1">
        <w:r w:rsidRPr="00FE388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http://fcior.edu.ru/</w:t>
        </w:r>
      </w:hyperlink>
      <w:r w:rsidRPr="00FE388A">
        <w:rPr>
          <w:rFonts w:ascii="Times New Roman" w:hAnsi="Times New Roman" w:cs="Times New Roman"/>
          <w:sz w:val="26"/>
          <w:szCs w:val="26"/>
        </w:rPr>
        <w:t xml:space="preserve"> (Федеральный центр информационно-образовательных ресурсов)  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t>10.</w:t>
      </w:r>
      <w:hyperlink r:id="rId10" w:tgtFrame="_blank" w:history="1">
        <w:r w:rsidRPr="00FE388A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http://music.edu.ru/</w:t>
        </w:r>
      </w:hyperlink>
      <w:r w:rsidRPr="00FE388A">
        <w:rPr>
          <w:rFonts w:ascii="Times New Roman" w:hAnsi="Times New Roman" w:cs="Times New Roman"/>
          <w:sz w:val="26"/>
          <w:szCs w:val="26"/>
        </w:rPr>
        <w:t xml:space="preserve"> (Российский общеобразовательный портал)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t>11.</w:t>
      </w:r>
      <w:hyperlink r:id="rId11" w:history="1">
        <w:r w:rsidRPr="00FE388A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http://www.music-instrument.ru/</w:t>
        </w:r>
      </w:hyperlink>
      <w:r w:rsidRPr="00FE388A">
        <w:rPr>
          <w:rFonts w:ascii="Times New Roman" w:hAnsi="Times New Roman" w:cs="Times New Roman"/>
          <w:sz w:val="26"/>
          <w:szCs w:val="26"/>
        </w:rPr>
        <w:t>( Виртуальный музей музыкальных инструментов)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lastRenderedPageBreak/>
        <w:t>12.</w:t>
      </w:r>
      <w:hyperlink r:id="rId12" w:history="1">
        <w:r w:rsidRPr="00FE388A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http://classic-online.ru/</w:t>
        </w:r>
      </w:hyperlink>
      <w:r w:rsidR="00132FBC">
        <w:rPr>
          <w:rFonts w:ascii="Times New Roman" w:hAnsi="Times New Roman" w:cs="Times New Roman"/>
          <w:sz w:val="26"/>
          <w:szCs w:val="26"/>
        </w:rPr>
        <w:t xml:space="preserve"> (Сайт «</w:t>
      </w:r>
      <w:r w:rsidRPr="00FE388A">
        <w:rPr>
          <w:rFonts w:ascii="Times New Roman" w:hAnsi="Times New Roman" w:cs="Times New Roman"/>
          <w:sz w:val="26"/>
          <w:szCs w:val="26"/>
        </w:rPr>
        <w:t xml:space="preserve">Классическая музыка </w:t>
      </w:r>
      <w:r w:rsidRPr="00FE388A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132FBC">
        <w:rPr>
          <w:rFonts w:ascii="Times New Roman" w:hAnsi="Times New Roman" w:cs="Times New Roman"/>
          <w:sz w:val="26"/>
          <w:szCs w:val="26"/>
        </w:rPr>
        <w:t>»</w:t>
      </w:r>
      <w:r w:rsidRPr="00FE388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t>13.h</w:t>
      </w:r>
      <w:r w:rsidR="00132FBC">
        <w:rPr>
          <w:rFonts w:ascii="Times New Roman" w:hAnsi="Times New Roman" w:cs="Times New Roman"/>
          <w:sz w:val="26"/>
          <w:szCs w:val="26"/>
        </w:rPr>
        <w:t>ttp://classic.chubrik.ru/(Сайт «Классическая музыка»</w:t>
      </w:r>
      <w:r w:rsidRPr="00FE388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388A">
        <w:rPr>
          <w:rFonts w:ascii="Times New Roman" w:hAnsi="Times New Roman" w:cs="Times New Roman"/>
          <w:sz w:val="26"/>
          <w:szCs w:val="26"/>
        </w:rPr>
        <w:t>14.</w:t>
      </w:r>
      <w:hyperlink r:id="rId13" w:history="1">
        <w:r w:rsidRPr="00FE388A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http://www.cultureonline.ru/</w:t>
        </w:r>
      </w:hyperlink>
      <w:r w:rsidRPr="00FE388A">
        <w:rPr>
          <w:rFonts w:ascii="Times New Roman" w:hAnsi="Times New Roman" w:cs="Times New Roman"/>
          <w:sz w:val="26"/>
          <w:szCs w:val="26"/>
        </w:rPr>
        <w:t>(Проект главного информационн</w:t>
      </w:r>
      <w:r w:rsidR="00132FBC">
        <w:rPr>
          <w:rFonts w:ascii="Times New Roman" w:hAnsi="Times New Roman" w:cs="Times New Roman"/>
          <w:sz w:val="26"/>
          <w:szCs w:val="26"/>
        </w:rPr>
        <w:t>о-вычислительного центра МК РФ «Культура Онлайн»</w:t>
      </w:r>
      <w:r w:rsidRPr="00FE388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388A">
        <w:rPr>
          <w:rFonts w:ascii="Times New Roman" w:hAnsi="Times New Roman" w:cs="Times New Roman"/>
          <w:color w:val="000000"/>
          <w:sz w:val="26"/>
          <w:szCs w:val="26"/>
        </w:rPr>
        <w:t>15.http://www.muz-urok.ru/</w:t>
      </w:r>
      <w:r w:rsidR="003041FE">
        <w:rPr>
          <w:rFonts w:ascii="Times New Roman" w:hAnsi="Times New Roman" w:cs="Times New Roman"/>
          <w:color w:val="000000"/>
          <w:sz w:val="26"/>
          <w:szCs w:val="26"/>
        </w:rPr>
        <w:t>index.htm/ (Сайт «Детям о музыке»</w:t>
      </w:r>
      <w:r w:rsidRPr="00FE388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388A">
        <w:rPr>
          <w:rFonts w:ascii="Times New Roman" w:hAnsi="Times New Roman" w:cs="Times New Roman"/>
          <w:color w:val="000000"/>
          <w:sz w:val="26"/>
          <w:szCs w:val="26"/>
        </w:rPr>
        <w:t xml:space="preserve">16.http://eomi.ws -EOMI </w:t>
      </w:r>
      <w:r w:rsidR="001A6BFB" w:rsidRPr="00FE388A">
        <w:rPr>
          <w:rFonts w:ascii="Times New Roman" w:hAnsi="Times New Roman" w:cs="Times New Roman"/>
          <w:color w:val="000000"/>
          <w:sz w:val="26"/>
          <w:szCs w:val="26"/>
        </w:rPr>
        <w:t>/ (</w:t>
      </w:r>
      <w:r w:rsidRPr="00FE388A">
        <w:rPr>
          <w:rFonts w:ascii="Times New Roman" w:hAnsi="Times New Roman" w:cs="Times New Roman"/>
          <w:color w:val="000000"/>
          <w:sz w:val="26"/>
          <w:szCs w:val="26"/>
        </w:rPr>
        <w:t>коллекция музыкальных инструментов) /</w:t>
      </w:r>
    </w:p>
    <w:p w:rsidR="00FE388A" w:rsidRPr="00FE388A" w:rsidRDefault="00FE388A" w:rsidP="00FE388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388A">
        <w:rPr>
          <w:rFonts w:ascii="Times New Roman" w:eastAsia="Times New Roman" w:hAnsi="Times New Roman" w:cs="Times New Roman"/>
          <w:sz w:val="26"/>
          <w:szCs w:val="26"/>
        </w:rPr>
        <w:t>17.</w:t>
      </w:r>
      <w:hyperlink r:id="rId14" w:tgtFrame="_blank" w:history="1">
        <w:r w:rsidRPr="00FE388A">
          <w:rPr>
            <w:rFonts w:ascii="Times New Roman" w:eastAsia="Times New Roman" w:hAnsi="Times New Roman" w:cs="Times New Roman"/>
            <w:b/>
            <w:bCs/>
            <w:color w:val="003333"/>
            <w:sz w:val="26"/>
            <w:szCs w:val="26"/>
            <w:u w:val="single"/>
          </w:rPr>
          <w:t>http://music.edu.ru/</w:t>
        </w:r>
      </w:hyperlink>
      <w:r w:rsidRPr="00FE388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E388A">
        <w:rPr>
          <w:rFonts w:ascii="Times New Roman" w:eastAsia="Times New Roman" w:hAnsi="Times New Roman" w:cs="Times New Roman"/>
          <w:sz w:val="26"/>
          <w:szCs w:val="26"/>
        </w:rPr>
        <w:t xml:space="preserve"> (Российский общеобразовательный портал) </w:t>
      </w:r>
    </w:p>
    <w:p w:rsidR="00FE388A" w:rsidRPr="001C036F" w:rsidRDefault="00FE388A" w:rsidP="001C0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E388A">
        <w:rPr>
          <w:rFonts w:ascii="Times New Roman" w:hAnsi="Times New Roman" w:cs="Times New Roman"/>
          <w:color w:val="000000"/>
          <w:sz w:val="26"/>
          <w:szCs w:val="26"/>
        </w:rPr>
        <w:t>18.</w:t>
      </w:r>
      <w:hyperlink r:id="rId15" w:history="1">
        <w:r w:rsidRPr="00FE388A">
          <w:rPr>
            <w:rFonts w:ascii="Times New Roman" w:hAnsi="Times New Roman" w:cs="Times New Roman"/>
            <w:sz w:val="26"/>
            <w:szCs w:val="26"/>
            <w:u w:val="single"/>
          </w:rPr>
          <w:t>http://folkinst.narod.ru</w:t>
        </w:r>
        <w:r w:rsidRPr="00FE388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FE388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132FBC">
        <w:rPr>
          <w:rFonts w:ascii="Times New Roman" w:eastAsia="Times New Roman" w:hAnsi="Times New Roman" w:cs="Times New Roman"/>
          <w:sz w:val="26"/>
          <w:szCs w:val="26"/>
        </w:rPr>
        <w:t>Интернет - ресурс «Русские инструменты»</w:t>
      </w:r>
      <w:r w:rsidRPr="00FE388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023422" w:rsidRPr="00366DD5" w:rsidRDefault="00132FBC" w:rsidP="0002342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Видеоархив: балетные </w:t>
      </w:r>
      <w:r w:rsidR="001A6BFB">
        <w:rPr>
          <w:rFonts w:ascii="Times New Roman" w:hAnsi="Times New Roman"/>
          <w:sz w:val="26"/>
          <w:szCs w:val="26"/>
        </w:rPr>
        <w:t>спектакли.</w:t>
      </w:r>
    </w:p>
    <w:p w:rsidR="001C036F" w:rsidRPr="001C036F" w:rsidRDefault="00023422" w:rsidP="001C036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DD5">
        <w:rPr>
          <w:rFonts w:ascii="Times New Roman" w:hAnsi="Times New Roman" w:cs="Times New Roman"/>
          <w:sz w:val="26"/>
          <w:szCs w:val="26"/>
        </w:rPr>
        <w:t>Литература библиотечного фонда из отделов: 85.32 Танец (хореография)</w:t>
      </w:r>
      <w:r w:rsidR="001A6BFB" w:rsidRPr="00366DD5">
        <w:rPr>
          <w:rFonts w:ascii="Times New Roman" w:hAnsi="Times New Roman" w:cs="Times New Roman"/>
          <w:sz w:val="26"/>
          <w:szCs w:val="26"/>
        </w:rPr>
        <w:t>; 85.335.</w:t>
      </w:r>
      <w:r w:rsidRPr="00366DD5">
        <w:rPr>
          <w:rFonts w:ascii="Times New Roman" w:hAnsi="Times New Roman" w:cs="Times New Roman"/>
          <w:sz w:val="26"/>
          <w:szCs w:val="26"/>
        </w:rPr>
        <w:t xml:space="preserve"> Теория, история балетного театра. Артисты балета; 85.33(0) Всеобщая история театра</w:t>
      </w:r>
      <w:r w:rsidR="00100E87">
        <w:rPr>
          <w:rFonts w:ascii="Times New Roman" w:hAnsi="Times New Roman" w:cs="Times New Roman"/>
          <w:sz w:val="26"/>
          <w:szCs w:val="26"/>
        </w:rPr>
        <w:t xml:space="preserve">. </w:t>
      </w:r>
      <w:r w:rsidRPr="00366DD5">
        <w:rPr>
          <w:rFonts w:ascii="Times New Roman" w:hAnsi="Times New Roman" w:cs="Times New Roman"/>
          <w:sz w:val="26"/>
          <w:szCs w:val="26"/>
        </w:rPr>
        <w:t>Библ.фонд, ЭБС «ЛАНЬ»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E2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lanbook</w:t>
      </w:r>
      <w:r w:rsidRPr="000E2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0E21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Academia</w:t>
      </w:r>
      <w:r w:rsidRPr="000E210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academia</w:t>
      </w:r>
      <w:r w:rsidRPr="000E21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moskow</w:t>
      </w:r>
      <w:r w:rsidRPr="000E2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E21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3422" w:rsidRPr="00974B5F" w:rsidRDefault="00023422" w:rsidP="00974B5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kern w:val="3"/>
          <w:sz w:val="26"/>
          <w:szCs w:val="26"/>
        </w:rPr>
      </w:pPr>
      <w:r w:rsidRPr="00974B5F">
        <w:rPr>
          <w:rFonts w:ascii="Times New Roman" w:hAnsi="Times New Roman"/>
          <w:b/>
          <w:bCs/>
          <w:kern w:val="3"/>
          <w:sz w:val="24"/>
          <w:szCs w:val="24"/>
        </w:rPr>
        <w:t>МАТЕРИАЛЬНО-ТЕХНИЧЕСКОЕ ОБЕСПЕЧЕНИЕ</w:t>
      </w:r>
    </w:p>
    <w:p w:rsidR="00527541" w:rsidRPr="006F1443" w:rsidRDefault="00527541" w:rsidP="001C036F">
      <w:pPr>
        <w:pStyle w:val="a5"/>
        <w:suppressAutoHyphens/>
        <w:autoSpaceDE w:val="0"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F1443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</w:p>
    <w:p w:rsidR="00023422" w:rsidRPr="00023422" w:rsidRDefault="00023422" w:rsidP="00023422">
      <w:pPr>
        <w:pStyle w:val="a5"/>
        <w:suppressAutoHyphens/>
        <w:autoSpaceDE w:val="0"/>
        <w:autoSpaceDN w:val="0"/>
        <w:spacing w:after="0" w:line="240" w:lineRule="auto"/>
        <w:ind w:left="1094"/>
        <w:contextualSpacing w:val="0"/>
        <w:jc w:val="center"/>
        <w:textAlignment w:val="baseline"/>
        <w:rPr>
          <w:rFonts w:ascii="Times New Roman" w:hAnsi="Times New Roman"/>
          <w:b/>
          <w:bCs/>
          <w:kern w:val="3"/>
        </w:rPr>
      </w:pPr>
    </w:p>
    <w:p w:rsidR="00023422" w:rsidRPr="00FE388A" w:rsidRDefault="00023422" w:rsidP="00EE4FE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6"/>
          <w:szCs w:val="26"/>
        </w:rPr>
      </w:pPr>
      <w:r w:rsidRPr="00FE388A">
        <w:rPr>
          <w:rFonts w:ascii="Times New Roman" w:hAnsi="Times New Roman" w:cs="Times New Roman"/>
          <w:bCs/>
          <w:kern w:val="3"/>
          <w:sz w:val="26"/>
          <w:szCs w:val="26"/>
        </w:rPr>
        <w:t xml:space="preserve">Материально-технические условия </w:t>
      </w:r>
      <w:r w:rsidR="00EE4FEB">
        <w:rPr>
          <w:rFonts w:ascii="Times New Roman" w:hAnsi="Times New Roman" w:cs="Times New Roman"/>
          <w:bCs/>
          <w:kern w:val="3"/>
          <w:sz w:val="26"/>
          <w:szCs w:val="26"/>
        </w:rPr>
        <w:t xml:space="preserve">для реализации образовательного </w:t>
      </w:r>
      <w:r w:rsidRPr="00FE388A">
        <w:rPr>
          <w:rFonts w:ascii="Times New Roman" w:hAnsi="Times New Roman" w:cs="Times New Roman"/>
          <w:bCs/>
          <w:kern w:val="3"/>
          <w:sz w:val="26"/>
          <w:szCs w:val="26"/>
        </w:rPr>
        <w:t>процесса:</w:t>
      </w:r>
    </w:p>
    <w:p w:rsidR="00AC6B7E" w:rsidRPr="00FE388A" w:rsidRDefault="00AC6B7E" w:rsidP="00EE4FEB">
      <w:pPr>
        <w:pStyle w:val="a7"/>
        <w:tabs>
          <w:tab w:val="left" w:pos="9354"/>
        </w:tabs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E388A">
        <w:rPr>
          <w:rFonts w:ascii="Times New Roman" w:hAnsi="Times New Roman"/>
          <w:bCs/>
          <w:sz w:val="26"/>
          <w:szCs w:val="26"/>
          <w:lang w:eastAsia="ru-RU"/>
        </w:rPr>
        <w:t>Реализация программы дисциплины требует наличия учебного кабинета музыкально-теоретических дисциплин</w:t>
      </w:r>
      <w:r w:rsidR="00FE388A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1A6BFB" w:rsidRPr="00FE388A">
        <w:rPr>
          <w:rFonts w:ascii="Times New Roman" w:hAnsi="Times New Roman"/>
          <w:sz w:val="26"/>
          <w:szCs w:val="26"/>
          <w:lang w:eastAsia="ru-RU"/>
        </w:rPr>
        <w:t>кабинета для</w:t>
      </w:r>
      <w:r w:rsidR="00A515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3429" w:rsidRPr="00FE388A">
        <w:rPr>
          <w:rFonts w:ascii="Times New Roman" w:hAnsi="Times New Roman"/>
          <w:sz w:val="26"/>
          <w:szCs w:val="26"/>
          <w:lang w:eastAsia="ru-RU"/>
        </w:rPr>
        <w:t xml:space="preserve">индивидуальных </w:t>
      </w:r>
      <w:r w:rsidR="00A515B5" w:rsidRPr="00FE388A">
        <w:rPr>
          <w:rFonts w:ascii="Times New Roman" w:hAnsi="Times New Roman"/>
          <w:sz w:val="26"/>
          <w:szCs w:val="26"/>
          <w:lang w:eastAsia="ru-RU"/>
        </w:rPr>
        <w:t>занятий, зала</w:t>
      </w:r>
      <w:r w:rsidRPr="00FE388A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="00A515B5" w:rsidRPr="00FE388A">
        <w:rPr>
          <w:rFonts w:ascii="Times New Roman" w:hAnsi="Times New Roman"/>
          <w:sz w:val="26"/>
          <w:szCs w:val="26"/>
          <w:lang w:eastAsia="ru-RU"/>
        </w:rPr>
        <w:t>концертных выступлений</w:t>
      </w:r>
      <w:r w:rsidR="00FE388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C6B7E" w:rsidRPr="00FE388A" w:rsidRDefault="00AC6B7E" w:rsidP="00EE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388A">
        <w:rPr>
          <w:rFonts w:ascii="Times New Roman" w:hAnsi="Times New Roman" w:cs="Times New Roman"/>
          <w:b/>
          <w:bCs/>
          <w:sz w:val="26"/>
          <w:szCs w:val="26"/>
        </w:rPr>
        <w:t>Оборудование учебного кабинета:</w:t>
      </w:r>
      <w:r w:rsidRPr="00FE388A">
        <w:rPr>
          <w:rFonts w:ascii="Times New Roman" w:hAnsi="Times New Roman" w:cs="Times New Roman"/>
          <w:bCs/>
          <w:sz w:val="26"/>
          <w:szCs w:val="26"/>
        </w:rPr>
        <w:t xml:space="preserve"> посадочные места по количеству обучающихся, рабочее место преподавателя, доска учебная, </w:t>
      </w:r>
      <w:r w:rsidRPr="00FE388A">
        <w:rPr>
          <w:rFonts w:ascii="Times New Roman" w:hAnsi="Times New Roman" w:cs="Times New Roman"/>
          <w:sz w:val="26"/>
          <w:szCs w:val="26"/>
        </w:rPr>
        <w:t>фортепиано,</w:t>
      </w:r>
      <w:r w:rsidRPr="00FE388A">
        <w:rPr>
          <w:rFonts w:ascii="Times New Roman" w:hAnsi="Times New Roman" w:cs="Times New Roman"/>
          <w:bCs/>
          <w:sz w:val="26"/>
          <w:szCs w:val="26"/>
        </w:rPr>
        <w:t xml:space="preserve"> портреты композиторов, наглядный материал.</w:t>
      </w:r>
    </w:p>
    <w:p w:rsidR="00FE388A" w:rsidRDefault="00AC6B7E" w:rsidP="00EE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88A">
        <w:rPr>
          <w:rFonts w:ascii="Times New Roman" w:hAnsi="Times New Roman" w:cs="Times New Roman"/>
          <w:b/>
          <w:bCs/>
          <w:sz w:val="26"/>
          <w:szCs w:val="26"/>
        </w:rPr>
        <w:t>Технические средства обучения:</w:t>
      </w:r>
      <w:r w:rsidR="00100E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388A">
        <w:rPr>
          <w:rFonts w:ascii="Times New Roman" w:hAnsi="Times New Roman" w:cs="Times New Roman"/>
          <w:bCs/>
          <w:sz w:val="26"/>
          <w:szCs w:val="26"/>
          <w:lang w:val="en-US"/>
        </w:rPr>
        <w:t>DVD</w:t>
      </w:r>
      <w:r w:rsidRPr="00FE388A">
        <w:rPr>
          <w:rFonts w:ascii="Times New Roman" w:hAnsi="Times New Roman" w:cs="Times New Roman"/>
          <w:bCs/>
          <w:sz w:val="26"/>
          <w:szCs w:val="26"/>
        </w:rPr>
        <w:t>-плеер для прослушивания аудиоматериала и просмотра видеоматериала, телевизор, проигрыватель виниловых дисков, колонки усиления, метроном.</w:t>
      </w:r>
    </w:p>
    <w:p w:rsidR="006F1443" w:rsidRPr="006F1443" w:rsidRDefault="006F1443" w:rsidP="006F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4919" w:rsidRPr="004550BA" w:rsidRDefault="00E04919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04919" w:rsidRPr="004550BA" w:rsidSect="005A2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1F" w:rsidRDefault="00334A1F" w:rsidP="00E379BD">
      <w:pPr>
        <w:spacing w:after="0" w:line="240" w:lineRule="auto"/>
      </w:pPr>
      <w:r>
        <w:separator/>
      </w:r>
    </w:p>
  </w:endnote>
  <w:endnote w:type="continuationSeparator" w:id="0">
    <w:p w:rsidR="00334A1F" w:rsidRDefault="00334A1F" w:rsidP="00E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6172"/>
    </w:sdtPr>
    <w:sdtEndPr/>
    <w:sdtContent>
      <w:p w:rsidR="00207CD2" w:rsidRDefault="004B65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CD2" w:rsidRDefault="00207C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1F" w:rsidRDefault="00334A1F" w:rsidP="00E379BD">
      <w:pPr>
        <w:spacing w:after="0" w:line="240" w:lineRule="auto"/>
      </w:pPr>
      <w:r>
        <w:separator/>
      </w:r>
    </w:p>
  </w:footnote>
  <w:footnote w:type="continuationSeparator" w:id="0">
    <w:p w:rsidR="00334A1F" w:rsidRDefault="00334A1F" w:rsidP="00E3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9D4"/>
    <w:multiLevelType w:val="hybridMultilevel"/>
    <w:tmpl w:val="A6B29A52"/>
    <w:lvl w:ilvl="0" w:tplc="B7EAFA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04C88"/>
    <w:multiLevelType w:val="hybridMultilevel"/>
    <w:tmpl w:val="96A2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388"/>
    <w:multiLevelType w:val="hybridMultilevel"/>
    <w:tmpl w:val="6374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4E2"/>
    <w:multiLevelType w:val="hybridMultilevel"/>
    <w:tmpl w:val="FA2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148"/>
    <w:multiLevelType w:val="multilevel"/>
    <w:tmpl w:val="E022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3E83757"/>
    <w:multiLevelType w:val="hybridMultilevel"/>
    <w:tmpl w:val="22A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E4138"/>
    <w:multiLevelType w:val="hybridMultilevel"/>
    <w:tmpl w:val="9048C17C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824BE"/>
    <w:multiLevelType w:val="hybridMultilevel"/>
    <w:tmpl w:val="99304E5E"/>
    <w:lvl w:ilvl="0" w:tplc="08C6D4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50EB0"/>
    <w:multiLevelType w:val="hybridMultilevel"/>
    <w:tmpl w:val="701EC3FC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0E16223"/>
    <w:multiLevelType w:val="hybridMultilevel"/>
    <w:tmpl w:val="6C16F512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0243"/>
    <w:multiLevelType w:val="hybridMultilevel"/>
    <w:tmpl w:val="D598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7FCD"/>
    <w:multiLevelType w:val="hybridMultilevel"/>
    <w:tmpl w:val="57548D54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27B09"/>
    <w:multiLevelType w:val="hybridMultilevel"/>
    <w:tmpl w:val="A1AE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6E2"/>
    <w:rsid w:val="00023422"/>
    <w:rsid w:val="0003317A"/>
    <w:rsid w:val="000648B4"/>
    <w:rsid w:val="000A7BE0"/>
    <w:rsid w:val="000C6E6F"/>
    <w:rsid w:val="000D62D6"/>
    <w:rsid w:val="00100E87"/>
    <w:rsid w:val="0010685A"/>
    <w:rsid w:val="00121DB0"/>
    <w:rsid w:val="00127F05"/>
    <w:rsid w:val="00132FBC"/>
    <w:rsid w:val="001A6BFB"/>
    <w:rsid w:val="001C036F"/>
    <w:rsid w:val="001D5A73"/>
    <w:rsid w:val="00207CD2"/>
    <w:rsid w:val="0021546C"/>
    <w:rsid w:val="002B7959"/>
    <w:rsid w:val="002C5A73"/>
    <w:rsid w:val="002F4751"/>
    <w:rsid w:val="003041FE"/>
    <w:rsid w:val="003264BC"/>
    <w:rsid w:val="00334A1F"/>
    <w:rsid w:val="00344326"/>
    <w:rsid w:val="0035089F"/>
    <w:rsid w:val="00355C59"/>
    <w:rsid w:val="003578EC"/>
    <w:rsid w:val="00376E1C"/>
    <w:rsid w:val="003824E6"/>
    <w:rsid w:val="003D5590"/>
    <w:rsid w:val="003E3572"/>
    <w:rsid w:val="003F7EE1"/>
    <w:rsid w:val="00450C14"/>
    <w:rsid w:val="004550BA"/>
    <w:rsid w:val="00475573"/>
    <w:rsid w:val="00497255"/>
    <w:rsid w:val="004A3685"/>
    <w:rsid w:val="004B65DD"/>
    <w:rsid w:val="00514904"/>
    <w:rsid w:val="00527541"/>
    <w:rsid w:val="0054553C"/>
    <w:rsid w:val="00592ADC"/>
    <w:rsid w:val="005A2EA8"/>
    <w:rsid w:val="00603A2E"/>
    <w:rsid w:val="006968AF"/>
    <w:rsid w:val="006F1443"/>
    <w:rsid w:val="00723429"/>
    <w:rsid w:val="007976E2"/>
    <w:rsid w:val="0080685F"/>
    <w:rsid w:val="008150AC"/>
    <w:rsid w:val="0085309D"/>
    <w:rsid w:val="0086771E"/>
    <w:rsid w:val="008A0324"/>
    <w:rsid w:val="008A436A"/>
    <w:rsid w:val="00913610"/>
    <w:rsid w:val="0097248F"/>
    <w:rsid w:val="009749C9"/>
    <w:rsid w:val="00974B5F"/>
    <w:rsid w:val="00996B74"/>
    <w:rsid w:val="009A095A"/>
    <w:rsid w:val="009C3CCB"/>
    <w:rsid w:val="009E7064"/>
    <w:rsid w:val="00A35773"/>
    <w:rsid w:val="00A515B5"/>
    <w:rsid w:val="00A6781D"/>
    <w:rsid w:val="00A93DE4"/>
    <w:rsid w:val="00AB1F2F"/>
    <w:rsid w:val="00AB4269"/>
    <w:rsid w:val="00AC6B7E"/>
    <w:rsid w:val="00AD0824"/>
    <w:rsid w:val="00AE510A"/>
    <w:rsid w:val="00AF6CFE"/>
    <w:rsid w:val="00B204F3"/>
    <w:rsid w:val="00B71980"/>
    <w:rsid w:val="00BA0F6E"/>
    <w:rsid w:val="00BC200F"/>
    <w:rsid w:val="00BF486E"/>
    <w:rsid w:val="00BF656E"/>
    <w:rsid w:val="00C2674F"/>
    <w:rsid w:val="00C305FA"/>
    <w:rsid w:val="00C661D9"/>
    <w:rsid w:val="00CC5729"/>
    <w:rsid w:val="00CD606C"/>
    <w:rsid w:val="00D90D51"/>
    <w:rsid w:val="00D94AC1"/>
    <w:rsid w:val="00E04919"/>
    <w:rsid w:val="00E22DA1"/>
    <w:rsid w:val="00E379BD"/>
    <w:rsid w:val="00E55216"/>
    <w:rsid w:val="00E55B36"/>
    <w:rsid w:val="00E62B5C"/>
    <w:rsid w:val="00E65C96"/>
    <w:rsid w:val="00EA0677"/>
    <w:rsid w:val="00EB3F90"/>
    <w:rsid w:val="00ED3505"/>
    <w:rsid w:val="00EE4FEB"/>
    <w:rsid w:val="00F05BB7"/>
    <w:rsid w:val="00F27B68"/>
    <w:rsid w:val="00F67AEC"/>
    <w:rsid w:val="00F72759"/>
    <w:rsid w:val="00FC29AD"/>
    <w:rsid w:val="00FE363B"/>
    <w:rsid w:val="00FE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7FB0"/>
  <w15:docId w15:val="{458BB8FD-CC2C-4BA0-B5DA-79AF7B7C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976E2"/>
    <w:pPr>
      <w:shd w:val="clear" w:color="auto" w:fill="FFFFFF"/>
      <w:spacing w:after="840" w:line="269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3">
    <w:name w:val="Основной текст + Полужирный"/>
    <w:basedOn w:val="a0"/>
    <w:rsid w:val="007976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7976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50C1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13610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13610"/>
    <w:pPr>
      <w:shd w:val="clear" w:color="auto" w:fill="FFFFFF"/>
      <w:spacing w:before="360" w:after="0" w:line="298" w:lineRule="exact"/>
      <w:ind w:hanging="300"/>
      <w:jc w:val="both"/>
    </w:pPr>
    <w:rPr>
      <w:rFonts w:ascii="Times New Roman" w:hAnsi="Times New Roman" w:cs="Times New Roman"/>
      <w:spacing w:val="4"/>
      <w:sz w:val="23"/>
      <w:szCs w:val="23"/>
    </w:rPr>
  </w:style>
  <w:style w:type="paragraph" w:styleId="a7">
    <w:name w:val="No Spacing"/>
    <w:uiPriority w:val="1"/>
    <w:qFormat/>
    <w:rsid w:val="000234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E3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9BD"/>
  </w:style>
  <w:style w:type="paragraph" w:styleId="aa">
    <w:name w:val="footer"/>
    <w:basedOn w:val="a"/>
    <w:link w:val="ab"/>
    <w:uiPriority w:val="99"/>
    <w:unhideWhenUsed/>
    <w:rsid w:val="00E3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9BD"/>
  </w:style>
  <w:style w:type="paragraph" w:styleId="ac">
    <w:name w:val="Balloon Text"/>
    <w:basedOn w:val="a"/>
    <w:link w:val="ad"/>
    <w:uiPriority w:val="99"/>
    <w:semiHidden/>
    <w:unhideWhenUsed/>
    <w:rsid w:val="00E3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9B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C6E6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E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E6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E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E6F"/>
    <w:rPr>
      <w:b/>
      <w:bCs/>
      <w:sz w:val="20"/>
      <w:szCs w:val="20"/>
    </w:rPr>
  </w:style>
  <w:style w:type="table" w:customStyle="1" w:styleId="10">
    <w:name w:val="Сетка таблицы1"/>
    <w:basedOn w:val="a1"/>
    <w:rsid w:val="002B7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lture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c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-instru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lkinst.narod.ru/" TargetMode="Externa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94A6-1766-4EDA-9E4C-BBF40911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Пользователь Windows</cp:lastModifiedBy>
  <cp:revision>47</cp:revision>
  <cp:lastPrinted>2017-07-06T03:53:00Z</cp:lastPrinted>
  <dcterms:created xsi:type="dcterms:W3CDTF">2016-11-07T09:53:00Z</dcterms:created>
  <dcterms:modified xsi:type="dcterms:W3CDTF">2021-02-09T09:43:00Z</dcterms:modified>
</cp:coreProperties>
</file>