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05" w:type="pct"/>
        <w:tblInd w:w="-68" w:type="dxa"/>
        <w:tblLook w:val="04A0"/>
      </w:tblPr>
      <w:tblGrid>
        <w:gridCol w:w="5967"/>
        <w:gridCol w:w="4188"/>
      </w:tblGrid>
      <w:tr w:rsidR="005D6EBA" w:rsidRPr="006453E3" w:rsidTr="005D6EBA">
        <w:tc>
          <w:tcPr>
            <w:tcW w:w="2938" w:type="pct"/>
            <w:hideMark/>
          </w:tcPr>
          <w:p w:rsidR="005D6EBA" w:rsidRPr="006453E3" w:rsidRDefault="005D6EBA" w:rsidP="001B7C36">
            <w:pPr>
              <w:rPr>
                <w:sz w:val="27"/>
                <w:szCs w:val="27"/>
              </w:rPr>
            </w:pPr>
          </w:p>
        </w:tc>
        <w:tc>
          <w:tcPr>
            <w:tcW w:w="2062" w:type="pct"/>
            <w:hideMark/>
          </w:tcPr>
          <w:p w:rsidR="005D6EBA" w:rsidRPr="006453E3" w:rsidRDefault="005D6EBA" w:rsidP="001B7C36">
            <w:pPr>
              <w:rPr>
                <w:sz w:val="27"/>
                <w:szCs w:val="27"/>
              </w:rPr>
            </w:pPr>
            <w:r w:rsidRPr="006453E3">
              <w:rPr>
                <w:sz w:val="27"/>
                <w:szCs w:val="27"/>
              </w:rPr>
              <w:t>УТВЕРЖДЕНО</w:t>
            </w:r>
          </w:p>
          <w:p w:rsidR="005D6EBA" w:rsidRPr="006453E3" w:rsidRDefault="005D6EBA" w:rsidP="001B7C36">
            <w:pPr>
              <w:rPr>
                <w:sz w:val="27"/>
                <w:szCs w:val="27"/>
              </w:rPr>
            </w:pPr>
            <w:r w:rsidRPr="006453E3">
              <w:rPr>
                <w:sz w:val="27"/>
                <w:szCs w:val="27"/>
              </w:rPr>
              <w:t>приказом директора колледжа</w:t>
            </w:r>
          </w:p>
          <w:p w:rsidR="005D6EBA" w:rsidRPr="006453E3" w:rsidRDefault="0059408A" w:rsidP="004B7BF3">
            <w:pPr>
              <w:rPr>
                <w:sz w:val="27"/>
                <w:szCs w:val="27"/>
              </w:rPr>
            </w:pPr>
            <w:r w:rsidRPr="004B7BF3">
              <w:rPr>
                <w:sz w:val="27"/>
                <w:szCs w:val="27"/>
              </w:rPr>
              <w:t xml:space="preserve">от  27 </w:t>
            </w:r>
            <w:r w:rsidR="005D6EBA" w:rsidRPr="004B7BF3">
              <w:rPr>
                <w:sz w:val="27"/>
                <w:szCs w:val="27"/>
              </w:rPr>
              <w:t xml:space="preserve"> </w:t>
            </w:r>
            <w:r w:rsidR="00EE7D36" w:rsidRPr="004B7BF3">
              <w:rPr>
                <w:sz w:val="27"/>
                <w:szCs w:val="27"/>
              </w:rPr>
              <w:t>февраля 2018</w:t>
            </w:r>
            <w:r w:rsidRPr="004B7BF3">
              <w:rPr>
                <w:sz w:val="27"/>
                <w:szCs w:val="27"/>
              </w:rPr>
              <w:t xml:space="preserve"> г. № </w:t>
            </w:r>
            <w:r w:rsidR="004B7BF3" w:rsidRPr="004B7BF3">
              <w:rPr>
                <w:sz w:val="27"/>
                <w:szCs w:val="27"/>
              </w:rPr>
              <w:t>51</w:t>
            </w:r>
          </w:p>
        </w:tc>
      </w:tr>
    </w:tbl>
    <w:p w:rsidR="00832F18" w:rsidRDefault="00832F18" w:rsidP="00197183">
      <w:pPr>
        <w:jc w:val="center"/>
        <w:rPr>
          <w:b/>
          <w:sz w:val="28"/>
          <w:szCs w:val="28"/>
        </w:rPr>
      </w:pPr>
    </w:p>
    <w:p w:rsidR="00832F18" w:rsidRPr="00832F18" w:rsidRDefault="00832F18" w:rsidP="00832F18">
      <w:pPr>
        <w:rPr>
          <w:sz w:val="26"/>
          <w:szCs w:val="26"/>
        </w:rPr>
      </w:pPr>
      <w:r w:rsidRPr="0000635B">
        <w:rPr>
          <w:sz w:val="26"/>
          <w:szCs w:val="26"/>
        </w:rPr>
        <w:tab/>
      </w:r>
      <w:r w:rsidRPr="0000635B">
        <w:rPr>
          <w:sz w:val="26"/>
          <w:szCs w:val="26"/>
        </w:rPr>
        <w:tab/>
      </w:r>
      <w:r w:rsidRPr="0000635B">
        <w:rPr>
          <w:sz w:val="26"/>
          <w:szCs w:val="26"/>
        </w:rPr>
        <w:tab/>
      </w:r>
      <w:r w:rsidRPr="0000635B">
        <w:rPr>
          <w:sz w:val="26"/>
          <w:szCs w:val="26"/>
        </w:rPr>
        <w:tab/>
      </w:r>
      <w:r w:rsidRPr="0000635B">
        <w:rPr>
          <w:sz w:val="26"/>
          <w:szCs w:val="26"/>
        </w:rPr>
        <w:tab/>
      </w:r>
      <w:r w:rsidRPr="00832F18">
        <w:rPr>
          <w:sz w:val="26"/>
          <w:szCs w:val="26"/>
        </w:rPr>
        <w:tab/>
      </w:r>
      <w:r w:rsidRPr="00832F18">
        <w:rPr>
          <w:sz w:val="26"/>
          <w:szCs w:val="26"/>
        </w:rPr>
        <w:tab/>
      </w:r>
      <w:r w:rsidRPr="00832F18">
        <w:rPr>
          <w:sz w:val="26"/>
          <w:szCs w:val="26"/>
        </w:rPr>
        <w:tab/>
      </w:r>
    </w:p>
    <w:p w:rsidR="006D5F94" w:rsidRDefault="006D5F94" w:rsidP="00197183">
      <w:pPr>
        <w:jc w:val="center"/>
        <w:rPr>
          <w:sz w:val="26"/>
          <w:szCs w:val="26"/>
        </w:rPr>
      </w:pPr>
    </w:p>
    <w:p w:rsidR="00197183" w:rsidRPr="008E12AC" w:rsidRDefault="00832F18" w:rsidP="00197183">
      <w:pPr>
        <w:jc w:val="center"/>
        <w:rPr>
          <w:sz w:val="26"/>
          <w:szCs w:val="26"/>
        </w:rPr>
      </w:pPr>
      <w:r w:rsidRPr="008E12AC">
        <w:rPr>
          <w:sz w:val="26"/>
          <w:szCs w:val="26"/>
        </w:rPr>
        <w:t>ПРАВИЛА ПРИЕМА</w:t>
      </w:r>
    </w:p>
    <w:p w:rsidR="00832F18" w:rsidRPr="008E12AC" w:rsidRDefault="00B37E52" w:rsidP="00197183">
      <w:pPr>
        <w:jc w:val="center"/>
        <w:rPr>
          <w:sz w:val="26"/>
          <w:szCs w:val="26"/>
        </w:rPr>
      </w:pPr>
      <w:r>
        <w:rPr>
          <w:sz w:val="26"/>
          <w:szCs w:val="26"/>
        </w:rPr>
        <w:t xml:space="preserve">на </w:t>
      </w:r>
      <w:proofErr w:type="gramStart"/>
      <w:r w:rsidR="00DB6B1B">
        <w:rPr>
          <w:sz w:val="26"/>
          <w:szCs w:val="26"/>
        </w:rPr>
        <w:t>обучение по</w:t>
      </w:r>
      <w:proofErr w:type="gramEnd"/>
      <w:r w:rsidR="00DB6B1B">
        <w:rPr>
          <w:sz w:val="26"/>
          <w:szCs w:val="26"/>
        </w:rPr>
        <w:t xml:space="preserve"> образовательным  программам</w:t>
      </w:r>
      <w:r w:rsidR="00832F18" w:rsidRPr="008E12AC">
        <w:rPr>
          <w:sz w:val="26"/>
          <w:szCs w:val="26"/>
        </w:rPr>
        <w:t xml:space="preserve"> среднего профессионального образования, </w:t>
      </w:r>
      <w:r w:rsidR="00DB6B1B">
        <w:rPr>
          <w:sz w:val="26"/>
          <w:szCs w:val="26"/>
        </w:rPr>
        <w:t xml:space="preserve">интегрированным </w:t>
      </w:r>
      <w:r>
        <w:rPr>
          <w:sz w:val="26"/>
          <w:szCs w:val="26"/>
        </w:rPr>
        <w:t xml:space="preserve"> с образовательными</w:t>
      </w:r>
      <w:r w:rsidR="00832F18" w:rsidRPr="008E12AC">
        <w:rPr>
          <w:sz w:val="26"/>
          <w:szCs w:val="26"/>
        </w:rPr>
        <w:t xml:space="preserve"> программами основного общего и среднего общего образования</w:t>
      </w:r>
    </w:p>
    <w:p w:rsidR="00197183" w:rsidRPr="008E12AC" w:rsidRDefault="00151F82" w:rsidP="00D13EDE">
      <w:pPr>
        <w:rPr>
          <w:sz w:val="26"/>
          <w:szCs w:val="26"/>
        </w:rPr>
      </w:pPr>
      <w:r>
        <w:rPr>
          <w:sz w:val="26"/>
          <w:szCs w:val="26"/>
        </w:rPr>
        <w:t xml:space="preserve">                     </w:t>
      </w:r>
      <w:r w:rsidR="00DD64CD">
        <w:rPr>
          <w:sz w:val="26"/>
          <w:szCs w:val="26"/>
        </w:rPr>
        <w:t>в  КГ</w:t>
      </w:r>
      <w:r w:rsidR="00EE7D36">
        <w:rPr>
          <w:sz w:val="26"/>
          <w:szCs w:val="26"/>
        </w:rPr>
        <w:t>А</w:t>
      </w:r>
      <w:r w:rsidR="00DD64CD">
        <w:rPr>
          <w:sz w:val="26"/>
          <w:szCs w:val="26"/>
        </w:rPr>
        <w:t>П</w:t>
      </w:r>
      <w:r w:rsidR="008221CF" w:rsidRPr="008E12AC">
        <w:rPr>
          <w:sz w:val="26"/>
          <w:szCs w:val="26"/>
        </w:rPr>
        <w:t xml:space="preserve">ОУ </w:t>
      </w:r>
      <w:r w:rsidR="00197183" w:rsidRPr="008E12AC">
        <w:rPr>
          <w:sz w:val="26"/>
          <w:szCs w:val="26"/>
        </w:rPr>
        <w:t xml:space="preserve"> «Красноярский хореографический колледж»</w:t>
      </w:r>
    </w:p>
    <w:p w:rsidR="00197183" w:rsidRPr="008E12AC" w:rsidRDefault="008221CF" w:rsidP="00197183">
      <w:pPr>
        <w:jc w:val="center"/>
        <w:rPr>
          <w:sz w:val="26"/>
          <w:szCs w:val="26"/>
        </w:rPr>
      </w:pPr>
      <w:r w:rsidRPr="008E12AC">
        <w:rPr>
          <w:sz w:val="26"/>
          <w:szCs w:val="26"/>
        </w:rPr>
        <w:t xml:space="preserve"> специальность 52.02.01.</w:t>
      </w:r>
      <w:r w:rsidR="00197183" w:rsidRPr="008E12AC">
        <w:rPr>
          <w:sz w:val="26"/>
          <w:szCs w:val="26"/>
        </w:rPr>
        <w:t xml:space="preserve"> «Искусство балета»</w:t>
      </w:r>
    </w:p>
    <w:p w:rsidR="00197183" w:rsidRPr="008E12AC" w:rsidRDefault="005D6EBA" w:rsidP="00197183">
      <w:pPr>
        <w:jc w:val="center"/>
        <w:rPr>
          <w:sz w:val="26"/>
          <w:szCs w:val="26"/>
        </w:rPr>
      </w:pPr>
      <w:r>
        <w:rPr>
          <w:sz w:val="26"/>
          <w:szCs w:val="26"/>
        </w:rPr>
        <w:t>на 2017-2018</w:t>
      </w:r>
      <w:r w:rsidR="00197183" w:rsidRPr="008E12AC">
        <w:rPr>
          <w:sz w:val="26"/>
          <w:szCs w:val="26"/>
        </w:rPr>
        <w:t xml:space="preserve"> учебный год</w:t>
      </w:r>
    </w:p>
    <w:p w:rsidR="00197183" w:rsidRPr="008E12AC" w:rsidRDefault="00197183" w:rsidP="00197183">
      <w:pPr>
        <w:rPr>
          <w:sz w:val="26"/>
          <w:szCs w:val="26"/>
        </w:rPr>
      </w:pPr>
    </w:p>
    <w:p w:rsidR="00197183" w:rsidRPr="008E12AC" w:rsidRDefault="00197183" w:rsidP="00197183">
      <w:pPr>
        <w:numPr>
          <w:ilvl w:val="0"/>
          <w:numId w:val="4"/>
        </w:numPr>
        <w:jc w:val="center"/>
        <w:rPr>
          <w:sz w:val="26"/>
          <w:szCs w:val="26"/>
        </w:rPr>
      </w:pPr>
      <w:r w:rsidRPr="008E12AC">
        <w:rPr>
          <w:sz w:val="26"/>
          <w:szCs w:val="26"/>
        </w:rPr>
        <w:t>Общие положения</w:t>
      </w:r>
    </w:p>
    <w:p w:rsidR="00197183" w:rsidRPr="008E12AC" w:rsidRDefault="00197183" w:rsidP="00197183">
      <w:pPr>
        <w:jc w:val="both"/>
        <w:rPr>
          <w:sz w:val="26"/>
          <w:szCs w:val="26"/>
        </w:rPr>
      </w:pPr>
      <w:r w:rsidRPr="008E12AC">
        <w:rPr>
          <w:sz w:val="26"/>
          <w:szCs w:val="26"/>
        </w:rPr>
        <w:t xml:space="preserve">   </w:t>
      </w:r>
    </w:p>
    <w:p w:rsidR="00197183" w:rsidRPr="008E12AC" w:rsidRDefault="00197183" w:rsidP="00F52DBD">
      <w:pPr>
        <w:ind w:firstLine="709"/>
        <w:jc w:val="both"/>
        <w:rPr>
          <w:sz w:val="26"/>
          <w:szCs w:val="26"/>
        </w:rPr>
      </w:pPr>
      <w:r w:rsidRPr="008E12AC">
        <w:rPr>
          <w:sz w:val="26"/>
          <w:szCs w:val="26"/>
        </w:rPr>
        <w:t xml:space="preserve">  1.1. </w:t>
      </w:r>
      <w:r w:rsidR="00D13EDE" w:rsidRPr="008E12AC">
        <w:rPr>
          <w:sz w:val="26"/>
          <w:szCs w:val="26"/>
        </w:rPr>
        <w:t xml:space="preserve">Настоящие правила приема на </w:t>
      </w:r>
      <w:proofErr w:type="gramStart"/>
      <w:r w:rsidR="00D13EDE" w:rsidRPr="008E12AC">
        <w:rPr>
          <w:sz w:val="26"/>
          <w:szCs w:val="26"/>
        </w:rPr>
        <w:t>обучение по</w:t>
      </w:r>
      <w:proofErr w:type="gramEnd"/>
      <w:r w:rsidR="00D13EDE" w:rsidRPr="008E12AC">
        <w:rPr>
          <w:sz w:val="26"/>
          <w:szCs w:val="26"/>
        </w:rPr>
        <w:t xml:space="preserve"> образовательным программам среднего профессионального образования, интегрированным с программами основного общего и ср</w:t>
      </w:r>
      <w:r w:rsidR="00DD64CD">
        <w:rPr>
          <w:sz w:val="26"/>
          <w:szCs w:val="26"/>
        </w:rPr>
        <w:t>еднего общего образования в КГ</w:t>
      </w:r>
      <w:r w:rsidR="00EE7D36">
        <w:rPr>
          <w:sz w:val="26"/>
          <w:szCs w:val="26"/>
        </w:rPr>
        <w:t>А</w:t>
      </w:r>
      <w:r w:rsidR="00DD64CD">
        <w:rPr>
          <w:sz w:val="26"/>
          <w:szCs w:val="26"/>
        </w:rPr>
        <w:t>П</w:t>
      </w:r>
      <w:r w:rsidR="00D13EDE" w:rsidRPr="008E12AC">
        <w:rPr>
          <w:sz w:val="26"/>
          <w:szCs w:val="26"/>
        </w:rPr>
        <w:t xml:space="preserve">ОУ  «Красноярский хореографический колледж» </w:t>
      </w:r>
      <w:r w:rsidRPr="008E12AC">
        <w:rPr>
          <w:sz w:val="26"/>
          <w:szCs w:val="26"/>
        </w:rPr>
        <w:t>разработаны</w:t>
      </w:r>
      <w:r w:rsidR="00D13EDE" w:rsidRPr="008E12AC">
        <w:rPr>
          <w:sz w:val="26"/>
          <w:szCs w:val="26"/>
        </w:rPr>
        <w:t xml:space="preserve"> на основании</w:t>
      </w:r>
      <w:r w:rsidRPr="008E12AC">
        <w:rPr>
          <w:sz w:val="26"/>
          <w:szCs w:val="26"/>
        </w:rPr>
        <w:t>:</w:t>
      </w:r>
    </w:p>
    <w:p w:rsidR="00197183" w:rsidRPr="008E12AC" w:rsidRDefault="00D13EDE" w:rsidP="00197183">
      <w:pPr>
        <w:numPr>
          <w:ilvl w:val="0"/>
          <w:numId w:val="1"/>
        </w:numPr>
        <w:jc w:val="both"/>
        <w:rPr>
          <w:sz w:val="26"/>
          <w:szCs w:val="26"/>
        </w:rPr>
      </w:pPr>
      <w:r w:rsidRPr="008E12AC">
        <w:rPr>
          <w:sz w:val="26"/>
          <w:szCs w:val="26"/>
        </w:rPr>
        <w:t>Статьи</w:t>
      </w:r>
      <w:r w:rsidR="00197183" w:rsidRPr="008E12AC">
        <w:rPr>
          <w:sz w:val="26"/>
          <w:szCs w:val="26"/>
        </w:rPr>
        <w:t xml:space="preserve"> 55 Федерального закона «Об образовании в Российской Федерации» от 29 декабря 2012 № 273-ФЗ;</w:t>
      </w:r>
    </w:p>
    <w:p w:rsidR="00E40F90" w:rsidRDefault="00D13EDE" w:rsidP="00E40F90">
      <w:pPr>
        <w:numPr>
          <w:ilvl w:val="0"/>
          <w:numId w:val="1"/>
        </w:numPr>
        <w:jc w:val="both"/>
        <w:rPr>
          <w:sz w:val="26"/>
          <w:szCs w:val="26"/>
        </w:rPr>
      </w:pPr>
      <w:r w:rsidRPr="008E12AC">
        <w:rPr>
          <w:sz w:val="26"/>
          <w:szCs w:val="26"/>
        </w:rPr>
        <w:t xml:space="preserve"> Порядка</w:t>
      </w:r>
      <w:r w:rsidR="00197183" w:rsidRPr="008E12AC">
        <w:rPr>
          <w:sz w:val="26"/>
          <w:szCs w:val="26"/>
        </w:rPr>
        <w:t xml:space="preserve"> приема на </w:t>
      </w:r>
      <w:proofErr w:type="gramStart"/>
      <w:r w:rsidR="00197183" w:rsidRPr="008E12AC">
        <w:rPr>
          <w:sz w:val="26"/>
          <w:szCs w:val="26"/>
        </w:rPr>
        <w:t>обучение по</w:t>
      </w:r>
      <w:proofErr w:type="gramEnd"/>
      <w:r w:rsidR="00197183" w:rsidRPr="008E12AC">
        <w:rPr>
          <w:sz w:val="26"/>
          <w:szCs w:val="26"/>
        </w:rPr>
        <w:t xml:space="preserve"> образовательным программам среднего профессион</w:t>
      </w:r>
      <w:r w:rsidR="00E40F90">
        <w:rPr>
          <w:sz w:val="26"/>
          <w:szCs w:val="26"/>
        </w:rPr>
        <w:t xml:space="preserve">ального образования, </w:t>
      </w:r>
      <w:r w:rsidR="00197183" w:rsidRPr="008E12AC">
        <w:rPr>
          <w:sz w:val="26"/>
          <w:szCs w:val="26"/>
        </w:rPr>
        <w:t>утвержденным приказом Министерства образования и науки Российской Федерации от  23 января 2014 № 36;</w:t>
      </w:r>
    </w:p>
    <w:p w:rsidR="00E40F90" w:rsidRPr="006E4FCE" w:rsidRDefault="00D13EDE" w:rsidP="00E40F90">
      <w:pPr>
        <w:numPr>
          <w:ilvl w:val="0"/>
          <w:numId w:val="1"/>
        </w:numPr>
        <w:jc w:val="both"/>
        <w:rPr>
          <w:sz w:val="26"/>
          <w:szCs w:val="26"/>
        </w:rPr>
      </w:pPr>
      <w:r w:rsidRPr="00E40F90">
        <w:rPr>
          <w:sz w:val="26"/>
          <w:szCs w:val="26"/>
        </w:rPr>
        <w:t>Порядка</w:t>
      </w:r>
      <w:r w:rsidR="00197183" w:rsidRPr="00E40F90">
        <w:rPr>
          <w:sz w:val="26"/>
          <w:szCs w:val="26"/>
        </w:rPr>
        <w:t xml:space="preserve"> отбора лиц для приема  на </w:t>
      </w:r>
      <w:proofErr w:type="gramStart"/>
      <w:r w:rsidR="00197183" w:rsidRPr="00E40F90">
        <w:rPr>
          <w:sz w:val="26"/>
          <w:szCs w:val="26"/>
        </w:rPr>
        <w:t>обучение  по</w:t>
      </w:r>
      <w:proofErr w:type="gramEnd"/>
      <w:r w:rsidR="00197183" w:rsidRPr="00E40F90">
        <w:rPr>
          <w:sz w:val="26"/>
          <w:szCs w:val="26"/>
        </w:rPr>
        <w:t xml:space="preserve">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утвержденным приказом Министерства культуры Российской </w:t>
      </w:r>
      <w:r w:rsidR="00197183" w:rsidRPr="006E4FCE">
        <w:rPr>
          <w:sz w:val="26"/>
          <w:szCs w:val="26"/>
        </w:rPr>
        <w:t>Фед</w:t>
      </w:r>
      <w:r w:rsidR="00801C09" w:rsidRPr="006E4FCE">
        <w:rPr>
          <w:sz w:val="26"/>
          <w:szCs w:val="26"/>
        </w:rPr>
        <w:t>ерации от 25 ноября 2013 № 1950;</w:t>
      </w:r>
    </w:p>
    <w:p w:rsidR="005208B7" w:rsidRPr="00245BE6" w:rsidRDefault="005208B7" w:rsidP="005208B7">
      <w:pPr>
        <w:numPr>
          <w:ilvl w:val="0"/>
          <w:numId w:val="1"/>
        </w:numPr>
        <w:jc w:val="both"/>
        <w:rPr>
          <w:sz w:val="26"/>
          <w:szCs w:val="26"/>
        </w:rPr>
      </w:pPr>
      <w:r>
        <w:rPr>
          <w:sz w:val="26"/>
          <w:szCs w:val="26"/>
        </w:rPr>
        <w:t>Изменений</w:t>
      </w:r>
      <w:r w:rsidRPr="00245BE6">
        <w:rPr>
          <w:sz w:val="26"/>
          <w:szCs w:val="26"/>
        </w:rPr>
        <w:t xml:space="preserve">, которые вносятся в Порядок приема на </w:t>
      </w:r>
      <w:proofErr w:type="gramStart"/>
      <w:r w:rsidRPr="00245BE6">
        <w:rPr>
          <w:sz w:val="26"/>
          <w:szCs w:val="26"/>
        </w:rPr>
        <w:t>обучение по</w:t>
      </w:r>
      <w:proofErr w:type="gramEnd"/>
      <w:r w:rsidRPr="00245BE6">
        <w:rPr>
          <w:sz w:val="26"/>
          <w:szCs w:val="26"/>
        </w:rPr>
        <w:t xml:space="preserve"> образовательным программам среднего профессионального образования, утвержденными приказом Министерства образования и науки Российской Федерации от 23 января 2014 г. № 36;</w:t>
      </w:r>
    </w:p>
    <w:p w:rsidR="00EE7D36" w:rsidRPr="006E4FCE" w:rsidRDefault="00EE7D36" w:rsidP="00EE7D36">
      <w:pPr>
        <w:numPr>
          <w:ilvl w:val="0"/>
          <w:numId w:val="1"/>
        </w:numPr>
        <w:jc w:val="both"/>
        <w:rPr>
          <w:sz w:val="26"/>
          <w:szCs w:val="26"/>
        </w:rPr>
      </w:pPr>
      <w:r w:rsidRPr="006E4FCE">
        <w:rPr>
          <w:sz w:val="26"/>
          <w:szCs w:val="26"/>
        </w:rPr>
        <w:t xml:space="preserve">Приказа Министерства образования и науки РФ от 11 декабря 2015 г. </w:t>
      </w:r>
      <w:r>
        <w:rPr>
          <w:sz w:val="26"/>
          <w:szCs w:val="26"/>
        </w:rPr>
        <w:t xml:space="preserve">         </w:t>
      </w:r>
      <w:r w:rsidRPr="006E4FCE">
        <w:rPr>
          <w:sz w:val="26"/>
          <w:szCs w:val="26"/>
        </w:rPr>
        <w:t xml:space="preserve">№ 1456 «О внесении изменений в Порядок приема на </w:t>
      </w:r>
      <w:proofErr w:type="gramStart"/>
      <w:r w:rsidRPr="006E4FCE">
        <w:rPr>
          <w:sz w:val="26"/>
          <w:szCs w:val="26"/>
        </w:rPr>
        <w:t>обучение по</w:t>
      </w:r>
      <w:proofErr w:type="gramEnd"/>
      <w:r w:rsidRPr="006E4FCE">
        <w:rPr>
          <w:sz w:val="26"/>
          <w:szCs w:val="26"/>
        </w:rPr>
        <w:t xml:space="preserve"> образовательным программам среднего профессионального образования»;</w:t>
      </w:r>
    </w:p>
    <w:p w:rsidR="005208B7" w:rsidRDefault="00B37E52" w:rsidP="005208B7">
      <w:pPr>
        <w:numPr>
          <w:ilvl w:val="0"/>
          <w:numId w:val="1"/>
        </w:numPr>
        <w:jc w:val="both"/>
        <w:rPr>
          <w:sz w:val="26"/>
          <w:szCs w:val="26"/>
        </w:rPr>
      </w:pPr>
      <w:r>
        <w:rPr>
          <w:sz w:val="26"/>
          <w:szCs w:val="26"/>
        </w:rPr>
        <w:t>Устава Красноярс</w:t>
      </w:r>
      <w:r w:rsidR="005208B7">
        <w:rPr>
          <w:sz w:val="26"/>
          <w:szCs w:val="26"/>
        </w:rPr>
        <w:t>кого хореографического колледжа;</w:t>
      </w:r>
    </w:p>
    <w:p w:rsidR="005208B7" w:rsidRDefault="005208B7" w:rsidP="005208B7">
      <w:pPr>
        <w:numPr>
          <w:ilvl w:val="0"/>
          <w:numId w:val="1"/>
        </w:numPr>
        <w:jc w:val="both"/>
        <w:rPr>
          <w:sz w:val="26"/>
          <w:szCs w:val="26"/>
        </w:rPr>
      </w:pPr>
      <w:r>
        <w:rPr>
          <w:sz w:val="26"/>
          <w:szCs w:val="26"/>
        </w:rPr>
        <w:t>Положения</w:t>
      </w:r>
      <w:r w:rsidRPr="00E40F90">
        <w:rPr>
          <w:sz w:val="26"/>
          <w:szCs w:val="26"/>
        </w:rPr>
        <w:t xml:space="preserve"> о приеме и приемной комиссии </w:t>
      </w:r>
      <w:r>
        <w:rPr>
          <w:sz w:val="26"/>
          <w:szCs w:val="26"/>
        </w:rPr>
        <w:t>Красноярского  хореографического колледжа.</w:t>
      </w:r>
    </w:p>
    <w:p w:rsidR="00197183" w:rsidRPr="008E12AC" w:rsidRDefault="00197183" w:rsidP="006E4FCE">
      <w:pPr>
        <w:ind w:firstLine="709"/>
        <w:jc w:val="both"/>
        <w:rPr>
          <w:sz w:val="26"/>
          <w:szCs w:val="26"/>
        </w:rPr>
      </w:pPr>
      <w:r w:rsidRPr="008E12AC">
        <w:rPr>
          <w:sz w:val="26"/>
          <w:szCs w:val="26"/>
        </w:rPr>
        <w:t xml:space="preserve">   1.2.</w:t>
      </w:r>
      <w:r w:rsidRPr="008E12AC">
        <w:rPr>
          <w:color w:val="000000"/>
          <w:sz w:val="26"/>
          <w:szCs w:val="26"/>
        </w:rPr>
        <w:t xml:space="preserve"> </w:t>
      </w:r>
      <w:r w:rsidR="00962816">
        <w:rPr>
          <w:sz w:val="26"/>
          <w:szCs w:val="26"/>
        </w:rPr>
        <w:t xml:space="preserve">Количество граждан,  принимаемых на обучение </w:t>
      </w:r>
      <w:r w:rsidRPr="008E12AC">
        <w:rPr>
          <w:sz w:val="26"/>
          <w:szCs w:val="26"/>
        </w:rPr>
        <w:t>за счет сре</w:t>
      </w:r>
      <w:proofErr w:type="gramStart"/>
      <w:r w:rsidR="00E40F90">
        <w:rPr>
          <w:sz w:val="26"/>
          <w:szCs w:val="26"/>
        </w:rPr>
        <w:t>дств кр</w:t>
      </w:r>
      <w:proofErr w:type="gramEnd"/>
      <w:r w:rsidR="00E40F90">
        <w:rPr>
          <w:sz w:val="26"/>
          <w:szCs w:val="26"/>
        </w:rPr>
        <w:t>аевого бюджета, определяе</w:t>
      </w:r>
      <w:r w:rsidRPr="008E12AC">
        <w:rPr>
          <w:sz w:val="26"/>
          <w:szCs w:val="26"/>
        </w:rPr>
        <w:t xml:space="preserve">тся в порядке, устанавливаемом министерством культуры Красноярского края, </w:t>
      </w:r>
      <w:r w:rsidR="00962816">
        <w:rPr>
          <w:sz w:val="26"/>
          <w:szCs w:val="26"/>
        </w:rPr>
        <w:t xml:space="preserve">количество </w:t>
      </w:r>
      <w:r w:rsidRPr="008E12AC">
        <w:rPr>
          <w:sz w:val="26"/>
          <w:szCs w:val="26"/>
        </w:rPr>
        <w:t>ино</w:t>
      </w:r>
      <w:r w:rsidR="00E40F90">
        <w:rPr>
          <w:sz w:val="26"/>
          <w:szCs w:val="26"/>
        </w:rPr>
        <w:t>городних граждан определяется наличием</w:t>
      </w:r>
      <w:r w:rsidRPr="008E12AC">
        <w:rPr>
          <w:sz w:val="26"/>
          <w:szCs w:val="26"/>
        </w:rPr>
        <w:t xml:space="preserve"> </w:t>
      </w:r>
      <w:r w:rsidR="00020D2A">
        <w:rPr>
          <w:sz w:val="26"/>
          <w:szCs w:val="26"/>
        </w:rPr>
        <w:t xml:space="preserve">свободных </w:t>
      </w:r>
      <w:r w:rsidRPr="008E12AC">
        <w:rPr>
          <w:sz w:val="26"/>
          <w:szCs w:val="26"/>
        </w:rPr>
        <w:t xml:space="preserve">мест в </w:t>
      </w:r>
      <w:r w:rsidR="00E40F90">
        <w:rPr>
          <w:sz w:val="26"/>
          <w:szCs w:val="26"/>
        </w:rPr>
        <w:t xml:space="preserve">интернате </w:t>
      </w:r>
      <w:r w:rsidRPr="008E12AC">
        <w:rPr>
          <w:sz w:val="26"/>
          <w:szCs w:val="26"/>
        </w:rPr>
        <w:t>колледжа.</w:t>
      </w:r>
    </w:p>
    <w:p w:rsidR="00197183" w:rsidRPr="008E12AC" w:rsidRDefault="006E4FCE" w:rsidP="00F52DBD">
      <w:pPr>
        <w:ind w:firstLine="709"/>
        <w:jc w:val="both"/>
        <w:rPr>
          <w:sz w:val="26"/>
          <w:szCs w:val="26"/>
        </w:rPr>
      </w:pPr>
      <w:r>
        <w:rPr>
          <w:sz w:val="26"/>
          <w:szCs w:val="26"/>
        </w:rPr>
        <w:t xml:space="preserve">   1.3</w:t>
      </w:r>
      <w:r w:rsidR="00197183" w:rsidRPr="008E12AC">
        <w:rPr>
          <w:sz w:val="26"/>
          <w:szCs w:val="26"/>
        </w:rPr>
        <w:t>.</w:t>
      </w:r>
      <w:r w:rsidR="00197183" w:rsidRPr="008E12AC">
        <w:rPr>
          <w:color w:val="000000"/>
          <w:sz w:val="26"/>
          <w:szCs w:val="26"/>
        </w:rPr>
        <w:t xml:space="preserve"> </w:t>
      </w:r>
      <w:r w:rsidR="00E40F90">
        <w:rPr>
          <w:color w:val="000000"/>
          <w:sz w:val="26"/>
          <w:szCs w:val="26"/>
        </w:rPr>
        <w:t>Настоящие Правила гарантируют с</w:t>
      </w:r>
      <w:r w:rsidR="00E40F90" w:rsidRPr="00FF7CC2">
        <w:rPr>
          <w:color w:val="000000"/>
          <w:sz w:val="26"/>
          <w:szCs w:val="26"/>
        </w:rPr>
        <w:t>облюдение установленных образовательной организацией требований, предъявляемых к уровню твор</w:t>
      </w:r>
      <w:r w:rsidR="00E40F90">
        <w:rPr>
          <w:color w:val="000000"/>
          <w:sz w:val="26"/>
          <w:szCs w:val="26"/>
        </w:rPr>
        <w:t>ческих способностей и физических</w:t>
      </w:r>
      <w:r w:rsidR="00E40F90" w:rsidRPr="00FF7CC2">
        <w:rPr>
          <w:color w:val="000000"/>
          <w:sz w:val="26"/>
          <w:szCs w:val="26"/>
        </w:rPr>
        <w:t xml:space="preserve"> дан</w:t>
      </w:r>
      <w:r w:rsidR="00E40F90">
        <w:rPr>
          <w:color w:val="000000"/>
          <w:sz w:val="26"/>
          <w:szCs w:val="26"/>
        </w:rPr>
        <w:t>ных поступающих; содержат систему оценки, применяемую</w:t>
      </w:r>
      <w:r w:rsidR="00E40F90" w:rsidRPr="00FF7CC2">
        <w:rPr>
          <w:color w:val="000000"/>
          <w:sz w:val="26"/>
          <w:szCs w:val="26"/>
        </w:rPr>
        <w:t xml:space="preserve"> </w:t>
      </w:r>
      <w:r w:rsidR="00E40F90">
        <w:rPr>
          <w:color w:val="000000"/>
          <w:sz w:val="26"/>
          <w:szCs w:val="26"/>
        </w:rPr>
        <w:t>при проведении конкурсного отбора; гарантирую</w:t>
      </w:r>
      <w:r w:rsidR="00E40F90" w:rsidRPr="00FF7CC2">
        <w:rPr>
          <w:color w:val="000000"/>
          <w:sz w:val="26"/>
          <w:szCs w:val="26"/>
        </w:rPr>
        <w:t xml:space="preserve">т зачисление </w:t>
      </w:r>
      <w:r w:rsidR="00E40F90">
        <w:rPr>
          <w:color w:val="000000"/>
          <w:sz w:val="26"/>
          <w:szCs w:val="26"/>
        </w:rPr>
        <w:t xml:space="preserve">в </w:t>
      </w:r>
      <w:r w:rsidR="00E40F90">
        <w:rPr>
          <w:color w:val="000000"/>
          <w:sz w:val="26"/>
          <w:szCs w:val="26"/>
        </w:rPr>
        <w:lastRenderedPageBreak/>
        <w:t xml:space="preserve">колледж </w:t>
      </w:r>
      <w:r w:rsidR="00E40F90" w:rsidRPr="00FF7CC2">
        <w:rPr>
          <w:color w:val="000000"/>
          <w:sz w:val="26"/>
          <w:szCs w:val="26"/>
        </w:rPr>
        <w:t>граждан</w:t>
      </w:r>
      <w:r w:rsidR="00E40F90">
        <w:rPr>
          <w:color w:val="000000"/>
          <w:sz w:val="26"/>
          <w:szCs w:val="26"/>
        </w:rPr>
        <w:t>,</w:t>
      </w:r>
      <w:r w:rsidR="00E40F90" w:rsidRPr="00FF7CC2">
        <w:rPr>
          <w:color w:val="000000"/>
          <w:sz w:val="26"/>
          <w:szCs w:val="26"/>
        </w:rPr>
        <w:t xml:space="preserve"> обладающих выда</w:t>
      </w:r>
      <w:r w:rsidR="00E40F90">
        <w:rPr>
          <w:color w:val="000000"/>
          <w:sz w:val="26"/>
          <w:szCs w:val="26"/>
        </w:rPr>
        <w:t xml:space="preserve">ющимися способностями </w:t>
      </w:r>
      <w:r w:rsidR="00E40F90" w:rsidRPr="00FF7CC2">
        <w:rPr>
          <w:color w:val="000000"/>
          <w:sz w:val="26"/>
          <w:szCs w:val="26"/>
        </w:rPr>
        <w:t>и физическими качествами, необходим</w:t>
      </w:r>
      <w:r w:rsidR="00E40F90">
        <w:rPr>
          <w:color w:val="000000"/>
          <w:sz w:val="26"/>
          <w:szCs w:val="26"/>
        </w:rPr>
        <w:t>ыми для освоения интегрированной образовательной</w:t>
      </w:r>
      <w:r w:rsidR="00E40F90" w:rsidRPr="00FF7CC2">
        <w:rPr>
          <w:color w:val="000000"/>
          <w:sz w:val="26"/>
          <w:szCs w:val="26"/>
        </w:rPr>
        <w:t xml:space="preserve"> программ</w:t>
      </w:r>
      <w:r w:rsidR="00E40F90">
        <w:rPr>
          <w:color w:val="000000"/>
          <w:sz w:val="26"/>
          <w:szCs w:val="26"/>
        </w:rPr>
        <w:t>ы «Искусство балета».</w:t>
      </w:r>
    </w:p>
    <w:p w:rsidR="00D53888" w:rsidRDefault="00197183" w:rsidP="00F52DBD">
      <w:pPr>
        <w:ind w:firstLine="709"/>
        <w:jc w:val="both"/>
        <w:rPr>
          <w:sz w:val="26"/>
          <w:szCs w:val="26"/>
        </w:rPr>
      </w:pPr>
      <w:r w:rsidRPr="008E12AC">
        <w:rPr>
          <w:sz w:val="26"/>
          <w:szCs w:val="26"/>
        </w:rPr>
        <w:t xml:space="preserve">  </w:t>
      </w:r>
      <w:r w:rsidR="00DD64CD">
        <w:rPr>
          <w:sz w:val="26"/>
          <w:szCs w:val="26"/>
        </w:rPr>
        <w:t>1.4</w:t>
      </w:r>
      <w:r w:rsidR="00D53888" w:rsidRPr="00FF7CC2">
        <w:rPr>
          <w:sz w:val="26"/>
          <w:szCs w:val="26"/>
        </w:rPr>
        <w:t>. Все поступающие пользуются равными прав</w:t>
      </w:r>
      <w:r w:rsidR="00D53888">
        <w:rPr>
          <w:sz w:val="26"/>
          <w:szCs w:val="26"/>
        </w:rPr>
        <w:t xml:space="preserve">ами. Порядок проведения конкурсного отбора </w:t>
      </w:r>
      <w:r w:rsidR="00D53888" w:rsidRPr="00FF7CC2">
        <w:rPr>
          <w:sz w:val="26"/>
          <w:szCs w:val="26"/>
        </w:rPr>
        <w:t>обеспечивает зачисление лиц, наиболее способных и подготовленных к освоению профессиональных образовательных программ среднего</w:t>
      </w:r>
      <w:r w:rsidR="00EE7D36">
        <w:rPr>
          <w:sz w:val="26"/>
          <w:szCs w:val="26"/>
        </w:rPr>
        <w:t xml:space="preserve"> профессионального образования. </w:t>
      </w:r>
      <w:r w:rsidR="00D53888" w:rsidRPr="00FF7CC2">
        <w:rPr>
          <w:sz w:val="26"/>
          <w:szCs w:val="26"/>
        </w:rPr>
        <w:t xml:space="preserve">Ограничения возможны по медицинским показаниям. </w:t>
      </w:r>
      <w:r w:rsidR="00D53888">
        <w:rPr>
          <w:sz w:val="26"/>
          <w:szCs w:val="26"/>
        </w:rPr>
        <w:t>Медицинские п</w:t>
      </w:r>
      <w:r w:rsidR="00D53888" w:rsidRPr="00FF7CC2">
        <w:rPr>
          <w:sz w:val="26"/>
          <w:szCs w:val="26"/>
        </w:rPr>
        <w:t>ротивопоказания для</w:t>
      </w:r>
      <w:r w:rsidR="00D53888">
        <w:rPr>
          <w:sz w:val="26"/>
          <w:szCs w:val="26"/>
        </w:rPr>
        <w:t xml:space="preserve"> приема в колледж регламентируются П</w:t>
      </w:r>
      <w:r w:rsidR="00D53888" w:rsidRPr="00FF7CC2">
        <w:rPr>
          <w:sz w:val="26"/>
          <w:szCs w:val="26"/>
        </w:rPr>
        <w:t>еречне</w:t>
      </w:r>
      <w:r w:rsidR="00D53888">
        <w:rPr>
          <w:sz w:val="26"/>
          <w:szCs w:val="26"/>
        </w:rPr>
        <w:t>м</w:t>
      </w:r>
      <w:r w:rsidR="00D53888" w:rsidRPr="00FF7CC2">
        <w:rPr>
          <w:sz w:val="26"/>
          <w:szCs w:val="26"/>
        </w:rPr>
        <w:t xml:space="preserve"> заболеваний, патологических состояний, функциональных расстройств, особенностей физического развития, препятствующих поступлению в хор</w:t>
      </w:r>
      <w:r w:rsidR="00D53888">
        <w:rPr>
          <w:sz w:val="26"/>
          <w:szCs w:val="26"/>
        </w:rPr>
        <w:t>еографические учебные заведения, утвержденным</w:t>
      </w:r>
      <w:r w:rsidR="00D53888" w:rsidRPr="00FF7CC2">
        <w:rPr>
          <w:sz w:val="26"/>
          <w:szCs w:val="26"/>
        </w:rPr>
        <w:t xml:space="preserve"> </w:t>
      </w:r>
      <w:r w:rsidR="00D53888">
        <w:rPr>
          <w:sz w:val="26"/>
          <w:szCs w:val="26"/>
        </w:rPr>
        <w:t>Экспертным советом</w:t>
      </w:r>
      <w:r w:rsidR="00D53888" w:rsidRPr="00FF7CC2">
        <w:rPr>
          <w:sz w:val="26"/>
          <w:szCs w:val="26"/>
        </w:rPr>
        <w:t xml:space="preserve"> в сфере здравоохранения Министерства здравоохранения и социального развития Р</w:t>
      </w:r>
      <w:r w:rsidR="00D53888">
        <w:rPr>
          <w:sz w:val="26"/>
          <w:szCs w:val="26"/>
        </w:rPr>
        <w:t xml:space="preserve">Ф  </w:t>
      </w:r>
      <w:r w:rsidR="00D53888" w:rsidRPr="00FF7CC2">
        <w:rPr>
          <w:sz w:val="26"/>
          <w:szCs w:val="26"/>
        </w:rPr>
        <w:t>09.04.2012 г.</w:t>
      </w:r>
    </w:p>
    <w:p w:rsidR="00E40F90" w:rsidRPr="008E12AC" w:rsidRDefault="00E40F90" w:rsidP="00F52DBD">
      <w:pPr>
        <w:ind w:firstLine="709"/>
        <w:jc w:val="both"/>
        <w:rPr>
          <w:sz w:val="26"/>
          <w:szCs w:val="26"/>
        </w:rPr>
      </w:pPr>
    </w:p>
    <w:p w:rsidR="00197183" w:rsidRPr="008E12AC" w:rsidRDefault="00197183" w:rsidP="00882B12">
      <w:pPr>
        <w:jc w:val="center"/>
        <w:rPr>
          <w:sz w:val="26"/>
          <w:szCs w:val="26"/>
        </w:rPr>
      </w:pPr>
      <w:r w:rsidRPr="008E12AC">
        <w:rPr>
          <w:sz w:val="26"/>
          <w:szCs w:val="26"/>
        </w:rPr>
        <w:t>2.  Организация приема в колледж</w:t>
      </w:r>
    </w:p>
    <w:p w:rsidR="00197183" w:rsidRPr="008E12AC" w:rsidRDefault="00197183" w:rsidP="00197183">
      <w:pPr>
        <w:tabs>
          <w:tab w:val="left" w:pos="1080"/>
        </w:tabs>
        <w:jc w:val="center"/>
        <w:rPr>
          <w:sz w:val="26"/>
          <w:szCs w:val="26"/>
        </w:rPr>
      </w:pPr>
    </w:p>
    <w:p w:rsidR="008E12AC" w:rsidRDefault="00197183" w:rsidP="008E12AC">
      <w:pPr>
        <w:ind w:firstLine="709"/>
        <w:jc w:val="both"/>
        <w:rPr>
          <w:sz w:val="26"/>
          <w:szCs w:val="26"/>
        </w:rPr>
      </w:pPr>
      <w:r w:rsidRPr="008E12AC">
        <w:rPr>
          <w:sz w:val="26"/>
          <w:szCs w:val="26"/>
        </w:rPr>
        <w:t>2.1. Прием заявлений, конкурсный отбор и зачисление в состав</w:t>
      </w:r>
      <w:r w:rsidR="00E40F90">
        <w:rPr>
          <w:sz w:val="26"/>
          <w:szCs w:val="26"/>
        </w:rPr>
        <w:t xml:space="preserve"> обучающихся проводятся в соответствии П</w:t>
      </w:r>
      <w:r w:rsidRPr="008E12AC">
        <w:rPr>
          <w:sz w:val="26"/>
          <w:szCs w:val="26"/>
        </w:rPr>
        <w:t xml:space="preserve">орядком отбора лиц для приема  на </w:t>
      </w:r>
      <w:proofErr w:type="gramStart"/>
      <w:r w:rsidRPr="008E12AC">
        <w:rPr>
          <w:sz w:val="26"/>
          <w:szCs w:val="26"/>
        </w:rPr>
        <w:t>обучение  по</w:t>
      </w:r>
      <w:proofErr w:type="gramEnd"/>
      <w:r w:rsidRPr="008E12AC">
        <w:rPr>
          <w:sz w:val="26"/>
          <w:szCs w:val="26"/>
        </w:rPr>
        <w:t xml:space="preserve">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8E12AC" w:rsidRDefault="00F52DBD" w:rsidP="008E12AC">
      <w:pPr>
        <w:ind w:firstLine="709"/>
        <w:jc w:val="both"/>
        <w:rPr>
          <w:sz w:val="26"/>
          <w:szCs w:val="26"/>
        </w:rPr>
      </w:pPr>
      <w:r w:rsidRPr="008E12AC">
        <w:rPr>
          <w:sz w:val="26"/>
          <w:szCs w:val="26"/>
        </w:rPr>
        <w:t>2.2.</w:t>
      </w:r>
      <w:r w:rsidR="00DD64CD">
        <w:rPr>
          <w:sz w:val="26"/>
          <w:szCs w:val="26"/>
        </w:rPr>
        <w:t xml:space="preserve"> </w:t>
      </w:r>
      <w:r w:rsidR="00197183" w:rsidRPr="008E12AC">
        <w:rPr>
          <w:sz w:val="26"/>
          <w:szCs w:val="26"/>
        </w:rPr>
        <w:t>Организацию, общее руководство и проведение конкурсного отбора при поступлении  осуществляет приемная комиссия колледжа.</w:t>
      </w:r>
    </w:p>
    <w:p w:rsidR="008E12AC" w:rsidRDefault="00197183" w:rsidP="008E12AC">
      <w:pPr>
        <w:ind w:firstLine="709"/>
        <w:jc w:val="both"/>
        <w:rPr>
          <w:sz w:val="26"/>
          <w:szCs w:val="26"/>
        </w:rPr>
      </w:pPr>
      <w:r w:rsidRPr="008E12AC">
        <w:rPr>
          <w:sz w:val="26"/>
          <w:szCs w:val="26"/>
        </w:rPr>
        <w:t xml:space="preserve">Председателем приемной комиссии является  директор </w:t>
      </w:r>
      <w:r w:rsidR="007E135A">
        <w:rPr>
          <w:sz w:val="26"/>
          <w:szCs w:val="26"/>
        </w:rPr>
        <w:t>– художественный руководитель колледжа</w:t>
      </w:r>
      <w:r w:rsidRPr="008E12AC">
        <w:rPr>
          <w:sz w:val="26"/>
          <w:szCs w:val="26"/>
        </w:rPr>
        <w:t>.</w:t>
      </w:r>
    </w:p>
    <w:p w:rsidR="008C3512" w:rsidRPr="008E12AC" w:rsidRDefault="00197183" w:rsidP="008E12AC">
      <w:pPr>
        <w:ind w:firstLine="709"/>
        <w:jc w:val="both"/>
        <w:rPr>
          <w:sz w:val="26"/>
          <w:szCs w:val="26"/>
        </w:rPr>
      </w:pPr>
      <w:r w:rsidRPr="008E12AC">
        <w:rPr>
          <w:sz w:val="26"/>
          <w:szCs w:val="26"/>
        </w:rPr>
        <w:t>Приемная комиссия формируется приказом директора.</w:t>
      </w:r>
      <w:r w:rsidR="008C3512" w:rsidRPr="008E12AC">
        <w:rPr>
          <w:sz w:val="26"/>
          <w:szCs w:val="26"/>
        </w:rPr>
        <w:t xml:space="preserve"> В ее состав входят руководители</w:t>
      </w:r>
      <w:r w:rsidR="00DB6B1B">
        <w:rPr>
          <w:sz w:val="26"/>
          <w:szCs w:val="26"/>
        </w:rPr>
        <w:t xml:space="preserve"> цикловых</w:t>
      </w:r>
      <w:r w:rsidRPr="008E12AC">
        <w:rPr>
          <w:sz w:val="26"/>
          <w:szCs w:val="26"/>
        </w:rPr>
        <w:t xml:space="preserve"> мето</w:t>
      </w:r>
      <w:r w:rsidR="00DB6B1B">
        <w:rPr>
          <w:sz w:val="26"/>
          <w:szCs w:val="26"/>
        </w:rPr>
        <w:t>дических комиссий,</w:t>
      </w:r>
      <w:r w:rsidR="00FE2777">
        <w:rPr>
          <w:sz w:val="26"/>
          <w:szCs w:val="26"/>
        </w:rPr>
        <w:t xml:space="preserve"> преподаватели</w:t>
      </w:r>
      <w:r w:rsidRPr="008E12AC">
        <w:rPr>
          <w:sz w:val="26"/>
          <w:szCs w:val="26"/>
        </w:rPr>
        <w:t xml:space="preserve"> классического танца, секретарь.</w:t>
      </w:r>
    </w:p>
    <w:p w:rsidR="008C3512" w:rsidRPr="008E12AC" w:rsidRDefault="00197183" w:rsidP="008C3512">
      <w:pPr>
        <w:ind w:firstLine="709"/>
        <w:jc w:val="both"/>
        <w:rPr>
          <w:sz w:val="26"/>
          <w:szCs w:val="26"/>
        </w:rPr>
      </w:pPr>
      <w:r w:rsidRPr="008E12AC">
        <w:rPr>
          <w:sz w:val="26"/>
          <w:szCs w:val="26"/>
        </w:rPr>
        <w:t>Полномочия и деятельность приемной комиссии регламентируется положением, утвержденным директором колледжа.</w:t>
      </w:r>
    </w:p>
    <w:p w:rsidR="008C3512" w:rsidRPr="008E12AC" w:rsidRDefault="00197183" w:rsidP="008C3512">
      <w:pPr>
        <w:ind w:firstLine="709"/>
        <w:jc w:val="both"/>
        <w:rPr>
          <w:sz w:val="26"/>
          <w:szCs w:val="26"/>
        </w:rPr>
      </w:pPr>
      <w:r w:rsidRPr="008E12AC">
        <w:rPr>
          <w:sz w:val="26"/>
          <w:szCs w:val="26"/>
        </w:rPr>
        <w:t>2.3. Состав приемной комиссии при переводе учащихся из других средних профессиональных учебных заведений может быть назначен и утвержден директором по представлению художественного руководителя.</w:t>
      </w:r>
    </w:p>
    <w:p w:rsidR="008C3512" w:rsidRPr="008E12AC" w:rsidRDefault="00197183" w:rsidP="008C3512">
      <w:pPr>
        <w:ind w:firstLine="709"/>
        <w:jc w:val="both"/>
        <w:rPr>
          <w:sz w:val="26"/>
          <w:szCs w:val="26"/>
        </w:rPr>
      </w:pPr>
      <w:r w:rsidRPr="008E12AC">
        <w:rPr>
          <w:sz w:val="26"/>
          <w:szCs w:val="26"/>
        </w:rPr>
        <w:t>2.4. При приеме в колледж директор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w:t>
      </w:r>
    </w:p>
    <w:p w:rsidR="008C3512" w:rsidRPr="008E12AC" w:rsidRDefault="00197183" w:rsidP="008C3512">
      <w:pPr>
        <w:ind w:firstLine="709"/>
        <w:jc w:val="both"/>
        <w:rPr>
          <w:sz w:val="26"/>
          <w:szCs w:val="26"/>
        </w:rPr>
      </w:pPr>
      <w:r w:rsidRPr="008E12AC">
        <w:rPr>
          <w:sz w:val="26"/>
          <w:szCs w:val="26"/>
        </w:rPr>
        <w:t xml:space="preserve">2.5. Приемная    комиссия     предоставляет      возможность    поступающим </w:t>
      </w:r>
      <w:r w:rsidR="00B20CD1">
        <w:rPr>
          <w:sz w:val="26"/>
          <w:szCs w:val="26"/>
        </w:rPr>
        <w:t xml:space="preserve">и их родителям (законным представителям) </w:t>
      </w:r>
      <w:r w:rsidRPr="008E12AC">
        <w:rPr>
          <w:sz w:val="26"/>
          <w:szCs w:val="26"/>
        </w:rPr>
        <w:t xml:space="preserve">ознакомиться    с   содержанием  </w:t>
      </w:r>
      <w:r w:rsidR="00B20CD1">
        <w:rPr>
          <w:sz w:val="26"/>
          <w:szCs w:val="26"/>
        </w:rPr>
        <w:t xml:space="preserve">документов,   регламентирующих </w:t>
      </w:r>
      <w:r w:rsidRPr="008E12AC">
        <w:rPr>
          <w:sz w:val="26"/>
          <w:szCs w:val="26"/>
        </w:rPr>
        <w:t xml:space="preserve">организацию образовательного      процесса  </w:t>
      </w:r>
      <w:r w:rsidR="00B20CD1">
        <w:rPr>
          <w:sz w:val="26"/>
          <w:szCs w:val="26"/>
        </w:rPr>
        <w:t xml:space="preserve">в колледже </w:t>
      </w:r>
      <w:r w:rsidRPr="008E12AC">
        <w:rPr>
          <w:sz w:val="26"/>
          <w:szCs w:val="26"/>
        </w:rPr>
        <w:t>и  работу  приемной   комиссии.</w:t>
      </w:r>
    </w:p>
    <w:p w:rsidR="008C3512" w:rsidRPr="008E12AC" w:rsidRDefault="008E12AC" w:rsidP="008C3512">
      <w:pPr>
        <w:ind w:firstLine="709"/>
        <w:jc w:val="both"/>
        <w:rPr>
          <w:sz w:val="26"/>
          <w:szCs w:val="26"/>
        </w:rPr>
      </w:pPr>
      <w:r>
        <w:rPr>
          <w:sz w:val="26"/>
          <w:szCs w:val="26"/>
        </w:rPr>
        <w:t>2.6. Приемная комиссия осуществляет прие</w:t>
      </w:r>
      <w:r w:rsidR="00197183" w:rsidRPr="008E12AC">
        <w:rPr>
          <w:sz w:val="26"/>
          <w:szCs w:val="26"/>
        </w:rPr>
        <w:t>м, оформление и хранение всех поступивших заявлений и документов, рассматривает их, принимает решение о допуске к конкурсному отбору и выносит решение о зачислении в списки обучающихся.</w:t>
      </w:r>
    </w:p>
    <w:p w:rsidR="008C3512" w:rsidRPr="008E12AC" w:rsidRDefault="00197183" w:rsidP="008C3512">
      <w:pPr>
        <w:ind w:firstLine="709"/>
        <w:jc w:val="both"/>
        <w:rPr>
          <w:sz w:val="26"/>
          <w:szCs w:val="26"/>
        </w:rPr>
      </w:pPr>
      <w:r w:rsidRPr="008E12AC">
        <w:rPr>
          <w:sz w:val="26"/>
          <w:szCs w:val="26"/>
        </w:rPr>
        <w:t>2.7. </w:t>
      </w:r>
      <w:r w:rsidRPr="008E12AC">
        <w:rPr>
          <w:color w:val="000000"/>
          <w:sz w:val="26"/>
          <w:szCs w:val="26"/>
        </w:rPr>
        <w:t xml:space="preserve"> Работу приемной комиссии и делопроизводство, а также личный прием поступающих и их родителей (законных представителей) организует секретарь приемной комиссии, который назначается директором колледжа.</w:t>
      </w:r>
      <w:r w:rsidRPr="008E12AC">
        <w:rPr>
          <w:sz w:val="26"/>
          <w:szCs w:val="26"/>
        </w:rPr>
        <w:t xml:space="preserve"> Работа приемной </w:t>
      </w:r>
      <w:r w:rsidRPr="008E12AC">
        <w:rPr>
          <w:sz w:val="26"/>
          <w:szCs w:val="26"/>
        </w:rPr>
        <w:lastRenderedPageBreak/>
        <w:t>комиссии оформляется протоколами, которые подписываются председателем и секретарем приемной комиссии.</w:t>
      </w:r>
    </w:p>
    <w:p w:rsidR="00197183" w:rsidRPr="008E12AC" w:rsidRDefault="00197183" w:rsidP="008C3512">
      <w:pPr>
        <w:ind w:firstLine="709"/>
        <w:jc w:val="both"/>
        <w:rPr>
          <w:sz w:val="26"/>
          <w:szCs w:val="26"/>
        </w:rPr>
      </w:pPr>
      <w:r w:rsidRPr="008E12AC">
        <w:rPr>
          <w:color w:val="000000"/>
          <w:sz w:val="26"/>
          <w:szCs w:val="26"/>
        </w:rPr>
        <w:t>2.8.  Приемная комиссия вправе обращаться в соответствующие государственные (муниципальные) органы и организации, для подтверждения достоверности документов, пре</w:t>
      </w:r>
      <w:r w:rsidR="00B20CD1">
        <w:rPr>
          <w:color w:val="000000"/>
          <w:sz w:val="26"/>
          <w:szCs w:val="26"/>
        </w:rPr>
        <w:t>доставленных</w:t>
      </w:r>
      <w:r w:rsidRPr="008E12AC">
        <w:rPr>
          <w:color w:val="000000"/>
          <w:sz w:val="26"/>
          <w:szCs w:val="26"/>
        </w:rPr>
        <w:t xml:space="preserve"> </w:t>
      </w:r>
      <w:proofErr w:type="gramStart"/>
      <w:r w:rsidRPr="008E12AC">
        <w:rPr>
          <w:color w:val="000000"/>
          <w:sz w:val="26"/>
          <w:szCs w:val="26"/>
        </w:rPr>
        <w:t>поступающими</w:t>
      </w:r>
      <w:proofErr w:type="gramEnd"/>
      <w:r w:rsidRPr="008E12AC">
        <w:rPr>
          <w:color w:val="000000"/>
          <w:sz w:val="26"/>
          <w:szCs w:val="26"/>
        </w:rPr>
        <w:t>.</w:t>
      </w:r>
    </w:p>
    <w:p w:rsidR="006E4FCE" w:rsidRPr="008E12AC" w:rsidRDefault="006E4FCE" w:rsidP="00D53888">
      <w:pPr>
        <w:tabs>
          <w:tab w:val="left" w:pos="360"/>
        </w:tabs>
        <w:rPr>
          <w:sz w:val="26"/>
          <w:szCs w:val="26"/>
        </w:rPr>
      </w:pPr>
    </w:p>
    <w:p w:rsidR="00197183" w:rsidRPr="00A2110E" w:rsidRDefault="00197183" w:rsidP="00A2110E">
      <w:pPr>
        <w:pStyle w:val="a9"/>
        <w:numPr>
          <w:ilvl w:val="0"/>
          <w:numId w:val="6"/>
        </w:numPr>
        <w:tabs>
          <w:tab w:val="left" w:pos="360"/>
        </w:tabs>
        <w:jc w:val="center"/>
        <w:rPr>
          <w:sz w:val="26"/>
          <w:szCs w:val="26"/>
        </w:rPr>
      </w:pPr>
      <w:r w:rsidRPr="00A2110E">
        <w:rPr>
          <w:sz w:val="26"/>
          <w:szCs w:val="26"/>
        </w:rPr>
        <w:t xml:space="preserve">Организация информирования </w:t>
      </w:r>
      <w:proofErr w:type="gramStart"/>
      <w:r w:rsidRPr="00A2110E">
        <w:rPr>
          <w:sz w:val="26"/>
          <w:szCs w:val="26"/>
        </w:rPr>
        <w:t>поступающих</w:t>
      </w:r>
      <w:proofErr w:type="gramEnd"/>
    </w:p>
    <w:p w:rsidR="00197183" w:rsidRPr="008E12AC" w:rsidRDefault="00197183" w:rsidP="00882B12">
      <w:pPr>
        <w:tabs>
          <w:tab w:val="left" w:pos="360"/>
        </w:tabs>
        <w:ind w:firstLine="709"/>
        <w:jc w:val="both"/>
        <w:rPr>
          <w:sz w:val="26"/>
          <w:szCs w:val="26"/>
        </w:rPr>
      </w:pPr>
    </w:p>
    <w:p w:rsidR="008C3512" w:rsidRPr="008E12AC" w:rsidRDefault="00197183" w:rsidP="008C3512">
      <w:pPr>
        <w:pStyle w:val="ConsPlusNormal"/>
        <w:widowControl/>
        <w:tabs>
          <w:tab w:val="left" w:pos="1260"/>
        </w:tabs>
        <w:ind w:firstLine="709"/>
        <w:jc w:val="both"/>
        <w:rPr>
          <w:rFonts w:ascii="Times New Roman" w:hAnsi="Times New Roman" w:cs="Times New Roman"/>
          <w:sz w:val="26"/>
          <w:szCs w:val="26"/>
        </w:rPr>
      </w:pPr>
      <w:r w:rsidRPr="008E12AC">
        <w:rPr>
          <w:rFonts w:ascii="Times New Roman" w:hAnsi="Times New Roman" w:cs="Times New Roman"/>
          <w:sz w:val="26"/>
          <w:szCs w:val="26"/>
        </w:rPr>
        <w:t xml:space="preserve">   3.1. Красноярский хореографический ко</w:t>
      </w:r>
      <w:r w:rsidR="00B20CD1">
        <w:rPr>
          <w:rFonts w:ascii="Times New Roman" w:hAnsi="Times New Roman" w:cs="Times New Roman"/>
          <w:sz w:val="26"/>
          <w:szCs w:val="26"/>
        </w:rPr>
        <w:t>лледж объявляет прием граждан для</w:t>
      </w:r>
      <w:r w:rsidRPr="008E12AC">
        <w:rPr>
          <w:rFonts w:ascii="Times New Roman" w:hAnsi="Times New Roman" w:cs="Times New Roman"/>
          <w:sz w:val="26"/>
          <w:szCs w:val="26"/>
        </w:rPr>
        <w:t xml:space="preserve"> </w:t>
      </w:r>
      <w:proofErr w:type="gramStart"/>
      <w:r w:rsidRPr="008E12AC">
        <w:rPr>
          <w:rFonts w:ascii="Times New Roman" w:hAnsi="Times New Roman" w:cs="Times New Roman"/>
          <w:sz w:val="26"/>
          <w:szCs w:val="26"/>
        </w:rPr>
        <w:t>обучения</w:t>
      </w:r>
      <w:proofErr w:type="gramEnd"/>
      <w:r w:rsidRPr="008E12AC">
        <w:rPr>
          <w:rFonts w:ascii="Times New Roman" w:hAnsi="Times New Roman" w:cs="Times New Roman"/>
          <w:sz w:val="26"/>
          <w:szCs w:val="26"/>
        </w:rPr>
        <w:t xml:space="preserve"> по основным профессиональным образовательным программам среднего профессионального образования только при наличии лицензии на право ведения образовательной деятельности по этим образовательным программам.</w:t>
      </w:r>
    </w:p>
    <w:p w:rsidR="008C3512" w:rsidRPr="008E12AC" w:rsidRDefault="00197183" w:rsidP="008C3512">
      <w:pPr>
        <w:pStyle w:val="ConsPlusNormal"/>
        <w:widowControl/>
        <w:tabs>
          <w:tab w:val="left" w:pos="1260"/>
        </w:tabs>
        <w:ind w:firstLine="709"/>
        <w:jc w:val="both"/>
        <w:rPr>
          <w:rFonts w:ascii="Times New Roman" w:hAnsi="Times New Roman" w:cs="Times New Roman"/>
          <w:sz w:val="26"/>
          <w:szCs w:val="26"/>
        </w:rPr>
      </w:pPr>
      <w:r w:rsidRPr="008E12AC">
        <w:rPr>
          <w:rFonts w:ascii="Times New Roman" w:hAnsi="Times New Roman" w:cs="Times New Roman"/>
          <w:sz w:val="26"/>
          <w:szCs w:val="26"/>
        </w:rPr>
        <w:t xml:space="preserve">3.2. </w:t>
      </w:r>
      <w:proofErr w:type="gramStart"/>
      <w:r w:rsidRPr="008E12AC">
        <w:rPr>
          <w:rFonts w:ascii="Times New Roman" w:hAnsi="Times New Roman" w:cs="Times New Roman"/>
          <w:sz w:val="26"/>
          <w:szCs w:val="26"/>
        </w:rPr>
        <w:t>Колледж обязан заблаговременно ознакомить поступающего и его родителе</w:t>
      </w:r>
      <w:r w:rsidR="00B20CD1">
        <w:rPr>
          <w:rFonts w:ascii="Times New Roman" w:hAnsi="Times New Roman" w:cs="Times New Roman"/>
          <w:sz w:val="26"/>
          <w:szCs w:val="26"/>
        </w:rPr>
        <w:t>й (законных представителей): с У</w:t>
      </w:r>
      <w:r w:rsidRPr="008E12AC">
        <w:rPr>
          <w:rFonts w:ascii="Times New Roman" w:hAnsi="Times New Roman" w:cs="Times New Roman"/>
          <w:sz w:val="26"/>
          <w:szCs w:val="26"/>
        </w:rPr>
        <w:t>ставом</w:t>
      </w:r>
      <w:r w:rsidR="00B20CD1">
        <w:rPr>
          <w:rFonts w:ascii="Times New Roman" w:hAnsi="Times New Roman" w:cs="Times New Roman"/>
          <w:sz w:val="26"/>
          <w:szCs w:val="26"/>
        </w:rPr>
        <w:t xml:space="preserve"> колледжа;</w:t>
      </w:r>
      <w:r w:rsidRPr="008E12AC">
        <w:rPr>
          <w:rFonts w:ascii="Times New Roman" w:hAnsi="Times New Roman" w:cs="Times New Roman"/>
          <w:sz w:val="26"/>
          <w:szCs w:val="26"/>
        </w:rPr>
        <w:t xml:space="preserve"> лицензией на право веден</w:t>
      </w:r>
      <w:r w:rsidR="00B20CD1">
        <w:rPr>
          <w:rFonts w:ascii="Times New Roman" w:hAnsi="Times New Roman" w:cs="Times New Roman"/>
          <w:sz w:val="26"/>
          <w:szCs w:val="26"/>
        </w:rPr>
        <w:t>ия образовательной деятельности;</w:t>
      </w:r>
      <w:r w:rsidRPr="008E12AC">
        <w:rPr>
          <w:rFonts w:ascii="Times New Roman" w:hAnsi="Times New Roman" w:cs="Times New Roman"/>
          <w:sz w:val="26"/>
          <w:szCs w:val="26"/>
        </w:rPr>
        <w:t xml:space="preserve"> свидетельством о государственной аккредитации по каждой из специальностей, дающим право на выдачу документа государственного образца об основном общем образовании и средн</w:t>
      </w:r>
      <w:r w:rsidR="00B20CD1">
        <w:rPr>
          <w:rFonts w:ascii="Times New Roman" w:hAnsi="Times New Roman" w:cs="Times New Roman"/>
          <w:sz w:val="26"/>
          <w:szCs w:val="26"/>
        </w:rPr>
        <w:t>ем профессиональном образовании;</w:t>
      </w:r>
      <w:r w:rsidRPr="008E12AC">
        <w:rPr>
          <w:rFonts w:ascii="Times New Roman" w:hAnsi="Times New Roman" w:cs="Times New Roman"/>
          <w:sz w:val="26"/>
          <w:szCs w:val="26"/>
        </w:rPr>
        <w:t xml:space="preserve"> другими документами, регламентирующими организацию образовательного процесса и работу приемной комиссии.</w:t>
      </w:r>
      <w:proofErr w:type="gramEnd"/>
    </w:p>
    <w:p w:rsidR="00197183" w:rsidRPr="008E12AC" w:rsidRDefault="00197183" w:rsidP="008C3512">
      <w:pPr>
        <w:pStyle w:val="ConsPlusNormal"/>
        <w:widowControl/>
        <w:tabs>
          <w:tab w:val="left" w:pos="1260"/>
        </w:tabs>
        <w:ind w:firstLine="709"/>
        <w:jc w:val="both"/>
        <w:rPr>
          <w:rFonts w:ascii="Times New Roman" w:hAnsi="Times New Roman" w:cs="Times New Roman"/>
          <w:color w:val="000000"/>
          <w:sz w:val="26"/>
          <w:szCs w:val="26"/>
        </w:rPr>
      </w:pPr>
      <w:r w:rsidRPr="008E12AC">
        <w:rPr>
          <w:rFonts w:ascii="Times New Roman" w:hAnsi="Times New Roman" w:cs="Times New Roman"/>
          <w:sz w:val="26"/>
          <w:szCs w:val="26"/>
        </w:rPr>
        <w:t>3.3. До начала приема документов на обучение на официальном сайте  колледжа и на информационном стенде  не позднее 1 марта размещается с</w:t>
      </w:r>
      <w:r w:rsidR="00A2110E">
        <w:rPr>
          <w:rFonts w:ascii="Times New Roman" w:hAnsi="Times New Roman" w:cs="Times New Roman"/>
          <w:sz w:val="26"/>
          <w:szCs w:val="26"/>
        </w:rPr>
        <w:t>ледующая информация: ежегодные П</w:t>
      </w:r>
      <w:r w:rsidRPr="008E12AC">
        <w:rPr>
          <w:rFonts w:ascii="Times New Roman" w:hAnsi="Times New Roman" w:cs="Times New Roman"/>
          <w:sz w:val="26"/>
          <w:szCs w:val="26"/>
        </w:rPr>
        <w:t>равила приема в колледж; перечень специальностей, на которые колледж объявляет прием в соответствии с лицензией на право</w:t>
      </w:r>
      <w:r w:rsidR="008C3512" w:rsidRPr="008E12AC">
        <w:rPr>
          <w:rFonts w:ascii="Times New Roman" w:hAnsi="Times New Roman" w:cs="Times New Roman"/>
          <w:sz w:val="26"/>
          <w:szCs w:val="26"/>
        </w:rPr>
        <w:t xml:space="preserve"> </w:t>
      </w:r>
      <w:r w:rsidR="00E40F90">
        <w:rPr>
          <w:rFonts w:ascii="Times New Roman" w:hAnsi="Times New Roman" w:cs="Times New Roman"/>
          <w:sz w:val="26"/>
          <w:szCs w:val="26"/>
        </w:rPr>
        <w:t xml:space="preserve">осуществления </w:t>
      </w:r>
      <w:r w:rsidRPr="008E12AC">
        <w:rPr>
          <w:rFonts w:ascii="Times New Roman" w:hAnsi="Times New Roman" w:cs="Times New Roman"/>
          <w:sz w:val="26"/>
          <w:szCs w:val="26"/>
        </w:rPr>
        <w:t xml:space="preserve">образовательной деятельности, указанием основных профессиональных образовательных программ среднего профессионального образования базовой и (или) углубленной подготовки и образования, необходимого для поступления; перечень и формы проведения вступительных испытаний профессиональной направленности для определения наличия у поступающих лиц определенных творческих способностей, физических и (или) психологических качеств, </w:t>
      </w:r>
      <w:r w:rsidRPr="008E12AC">
        <w:rPr>
          <w:rFonts w:ascii="Times New Roman" w:hAnsi="Times New Roman" w:cs="Times New Roman"/>
          <w:color w:val="000000"/>
          <w:sz w:val="26"/>
          <w:szCs w:val="26"/>
        </w:rPr>
        <w:t>требован</w:t>
      </w:r>
      <w:r w:rsidR="00E40F90">
        <w:rPr>
          <w:rFonts w:ascii="Times New Roman" w:hAnsi="Times New Roman" w:cs="Times New Roman"/>
          <w:color w:val="000000"/>
          <w:sz w:val="26"/>
          <w:szCs w:val="26"/>
        </w:rPr>
        <w:t>ия к уровню образования, который необходим для поступления.</w:t>
      </w:r>
    </w:p>
    <w:p w:rsidR="008C3512" w:rsidRPr="008E12AC" w:rsidRDefault="008C3512" w:rsidP="008C3512">
      <w:pPr>
        <w:pStyle w:val="ConsPlusNormal"/>
        <w:widowControl/>
        <w:tabs>
          <w:tab w:val="left" w:pos="1260"/>
        </w:tabs>
        <w:ind w:firstLine="709"/>
        <w:jc w:val="both"/>
        <w:rPr>
          <w:rFonts w:ascii="Times New Roman" w:hAnsi="Times New Roman" w:cs="Times New Roman"/>
          <w:sz w:val="26"/>
          <w:szCs w:val="26"/>
        </w:rPr>
      </w:pPr>
    </w:p>
    <w:p w:rsidR="008E12AC" w:rsidRDefault="00A2110E" w:rsidP="008E12AC">
      <w:pPr>
        <w:ind w:left="1903"/>
        <w:rPr>
          <w:sz w:val="26"/>
          <w:szCs w:val="26"/>
        </w:rPr>
      </w:pPr>
      <w:r>
        <w:rPr>
          <w:sz w:val="26"/>
          <w:szCs w:val="26"/>
        </w:rPr>
        <w:t xml:space="preserve">                4</w:t>
      </w:r>
      <w:r w:rsidR="00882B12" w:rsidRPr="008E12AC">
        <w:rPr>
          <w:sz w:val="26"/>
          <w:szCs w:val="26"/>
        </w:rPr>
        <w:t>.</w:t>
      </w:r>
      <w:r>
        <w:rPr>
          <w:sz w:val="26"/>
          <w:szCs w:val="26"/>
        </w:rPr>
        <w:t xml:space="preserve"> </w:t>
      </w:r>
      <w:r w:rsidR="00197183" w:rsidRPr="008E12AC">
        <w:rPr>
          <w:sz w:val="26"/>
          <w:szCs w:val="26"/>
        </w:rPr>
        <w:t>Прием документов</w:t>
      </w:r>
    </w:p>
    <w:p w:rsidR="00197183" w:rsidRPr="008E12AC" w:rsidRDefault="00197183" w:rsidP="008E12AC">
      <w:pPr>
        <w:ind w:left="1903"/>
        <w:rPr>
          <w:sz w:val="26"/>
          <w:szCs w:val="26"/>
        </w:rPr>
      </w:pPr>
      <w:r w:rsidRPr="008E12AC">
        <w:rPr>
          <w:sz w:val="26"/>
          <w:szCs w:val="26"/>
        </w:rPr>
        <w:tab/>
        <w:t xml:space="preserve"> </w:t>
      </w:r>
    </w:p>
    <w:p w:rsidR="00197183" w:rsidRPr="008E12AC" w:rsidRDefault="00197183" w:rsidP="008C3512">
      <w:pPr>
        <w:ind w:firstLine="709"/>
        <w:jc w:val="both"/>
        <w:rPr>
          <w:sz w:val="26"/>
          <w:szCs w:val="26"/>
        </w:rPr>
      </w:pPr>
      <w:r w:rsidRPr="008E12AC">
        <w:rPr>
          <w:sz w:val="26"/>
          <w:szCs w:val="26"/>
        </w:rPr>
        <w:t xml:space="preserve">4.1. Прием документов на поступление по специальности </w:t>
      </w:r>
      <w:r w:rsidR="008C3512" w:rsidRPr="008E12AC">
        <w:rPr>
          <w:sz w:val="26"/>
          <w:szCs w:val="26"/>
        </w:rPr>
        <w:t xml:space="preserve">52.02.01 </w:t>
      </w:r>
      <w:r w:rsidRPr="008E12AC">
        <w:rPr>
          <w:sz w:val="26"/>
          <w:szCs w:val="26"/>
        </w:rPr>
        <w:t xml:space="preserve">«Искусство балета»   в колледж начинается </w:t>
      </w:r>
      <w:r w:rsidRPr="006E4FCE">
        <w:rPr>
          <w:sz w:val="26"/>
          <w:szCs w:val="26"/>
        </w:rPr>
        <w:t>1</w:t>
      </w:r>
      <w:r w:rsidR="00EE7D36">
        <w:rPr>
          <w:sz w:val="26"/>
          <w:szCs w:val="26"/>
        </w:rPr>
        <w:t xml:space="preserve"> апреля 2018</w:t>
      </w:r>
      <w:r w:rsidR="008C3512" w:rsidRPr="006E4FCE">
        <w:rPr>
          <w:sz w:val="26"/>
          <w:szCs w:val="26"/>
        </w:rPr>
        <w:t xml:space="preserve"> года и заканчивается  </w:t>
      </w:r>
      <w:r w:rsidR="008E12AC" w:rsidRPr="006E4FCE">
        <w:rPr>
          <w:sz w:val="26"/>
          <w:szCs w:val="26"/>
        </w:rPr>
        <w:t xml:space="preserve">     </w:t>
      </w:r>
      <w:r w:rsidR="008C3512" w:rsidRPr="006E4FCE">
        <w:rPr>
          <w:sz w:val="26"/>
          <w:szCs w:val="26"/>
        </w:rPr>
        <w:t>1</w:t>
      </w:r>
      <w:r w:rsidR="00EE7D36">
        <w:rPr>
          <w:sz w:val="26"/>
          <w:szCs w:val="26"/>
        </w:rPr>
        <w:t>0</w:t>
      </w:r>
      <w:r w:rsidR="004565CC">
        <w:rPr>
          <w:sz w:val="26"/>
          <w:szCs w:val="26"/>
        </w:rPr>
        <w:t xml:space="preserve"> августа</w:t>
      </w:r>
      <w:r w:rsidR="00EE7D36">
        <w:rPr>
          <w:sz w:val="26"/>
          <w:szCs w:val="26"/>
        </w:rPr>
        <w:t xml:space="preserve"> 2018</w:t>
      </w:r>
      <w:r w:rsidR="008C3512" w:rsidRPr="006E4FCE">
        <w:rPr>
          <w:sz w:val="26"/>
          <w:szCs w:val="26"/>
        </w:rPr>
        <w:t xml:space="preserve"> года</w:t>
      </w:r>
      <w:r w:rsidRPr="006E4FCE">
        <w:rPr>
          <w:sz w:val="26"/>
          <w:szCs w:val="26"/>
        </w:rPr>
        <w:t>.</w:t>
      </w:r>
    </w:p>
    <w:p w:rsidR="008C3512" w:rsidRPr="008E12AC" w:rsidRDefault="00197183" w:rsidP="008C3512">
      <w:pPr>
        <w:ind w:firstLine="709"/>
        <w:jc w:val="both"/>
        <w:rPr>
          <w:sz w:val="26"/>
          <w:szCs w:val="26"/>
        </w:rPr>
      </w:pPr>
      <w:r w:rsidRPr="008E12AC">
        <w:rPr>
          <w:sz w:val="26"/>
          <w:szCs w:val="26"/>
        </w:rPr>
        <w:t>4.2. Заявление о приеме документов в колледж подается родителями (законными представител</w:t>
      </w:r>
      <w:r w:rsidR="00B20CD1">
        <w:rPr>
          <w:sz w:val="26"/>
          <w:szCs w:val="26"/>
        </w:rPr>
        <w:t xml:space="preserve">ями) поступающих </w:t>
      </w:r>
      <w:r w:rsidR="008C3512" w:rsidRPr="008E12AC">
        <w:rPr>
          <w:sz w:val="26"/>
          <w:szCs w:val="26"/>
        </w:rPr>
        <w:t>на имя директора колледжа.</w:t>
      </w:r>
    </w:p>
    <w:p w:rsidR="00197183" w:rsidRPr="008E12AC" w:rsidRDefault="00197183" w:rsidP="008C3512">
      <w:pPr>
        <w:ind w:firstLine="709"/>
        <w:jc w:val="both"/>
        <w:rPr>
          <w:sz w:val="26"/>
          <w:szCs w:val="26"/>
        </w:rPr>
      </w:pPr>
      <w:r w:rsidRPr="008E12AC">
        <w:rPr>
          <w:sz w:val="26"/>
          <w:szCs w:val="26"/>
        </w:rPr>
        <w:t>4.3. К заявлению о приеме прилагаются следующие документы:</w:t>
      </w:r>
    </w:p>
    <w:p w:rsidR="00DD5DB9" w:rsidRPr="00FF7CC2" w:rsidRDefault="00DD5DB9" w:rsidP="00DD5DB9">
      <w:pPr>
        <w:numPr>
          <w:ilvl w:val="0"/>
          <w:numId w:val="3"/>
        </w:numPr>
        <w:jc w:val="both"/>
        <w:rPr>
          <w:sz w:val="26"/>
          <w:szCs w:val="26"/>
        </w:rPr>
      </w:pPr>
      <w:r w:rsidRPr="00FF7CC2">
        <w:rPr>
          <w:sz w:val="26"/>
          <w:szCs w:val="26"/>
        </w:rPr>
        <w:t>заявление от родителей</w:t>
      </w:r>
      <w:r>
        <w:rPr>
          <w:sz w:val="26"/>
          <w:szCs w:val="26"/>
        </w:rPr>
        <w:t xml:space="preserve"> (законных представителей)</w:t>
      </w:r>
      <w:r w:rsidRPr="00FF7CC2">
        <w:rPr>
          <w:sz w:val="26"/>
          <w:szCs w:val="26"/>
        </w:rPr>
        <w:t>;</w:t>
      </w:r>
    </w:p>
    <w:p w:rsidR="00DD5DB9" w:rsidRPr="00FF7CC2" w:rsidRDefault="00DD5DB9" w:rsidP="00DD5DB9">
      <w:pPr>
        <w:numPr>
          <w:ilvl w:val="0"/>
          <w:numId w:val="3"/>
        </w:numPr>
        <w:jc w:val="both"/>
        <w:rPr>
          <w:sz w:val="26"/>
          <w:szCs w:val="26"/>
        </w:rPr>
      </w:pPr>
      <w:r w:rsidRPr="00FF7CC2">
        <w:rPr>
          <w:sz w:val="26"/>
          <w:szCs w:val="26"/>
        </w:rPr>
        <w:t>заявл</w:t>
      </w:r>
      <w:r>
        <w:rPr>
          <w:sz w:val="26"/>
          <w:szCs w:val="26"/>
        </w:rPr>
        <w:t xml:space="preserve">ение на разрешение предоставления, передачи и обработки </w:t>
      </w:r>
      <w:r w:rsidRPr="00FF7CC2">
        <w:rPr>
          <w:sz w:val="26"/>
          <w:szCs w:val="26"/>
        </w:rPr>
        <w:t xml:space="preserve">персональных данных </w:t>
      </w:r>
      <w:r>
        <w:rPr>
          <w:sz w:val="26"/>
          <w:szCs w:val="26"/>
        </w:rPr>
        <w:t xml:space="preserve">абитуриентов и их родителей (законных представителей) </w:t>
      </w:r>
      <w:r w:rsidRPr="00FF7CC2">
        <w:rPr>
          <w:sz w:val="26"/>
          <w:szCs w:val="26"/>
        </w:rPr>
        <w:t>в связи с поступлением в колледж;</w:t>
      </w:r>
    </w:p>
    <w:p w:rsidR="00DD5DB9" w:rsidRPr="00FF7CC2" w:rsidRDefault="00DD5DB9" w:rsidP="00DD5DB9">
      <w:pPr>
        <w:numPr>
          <w:ilvl w:val="0"/>
          <w:numId w:val="3"/>
        </w:numPr>
        <w:tabs>
          <w:tab w:val="left" w:pos="0"/>
        </w:tabs>
        <w:jc w:val="both"/>
        <w:rPr>
          <w:sz w:val="26"/>
          <w:szCs w:val="26"/>
        </w:rPr>
      </w:pPr>
      <w:r w:rsidRPr="00FF7CC2">
        <w:rPr>
          <w:sz w:val="26"/>
          <w:szCs w:val="26"/>
        </w:rPr>
        <w:t xml:space="preserve">копия свидетельства о рождении (после 14 лет </w:t>
      </w:r>
      <w:r w:rsidR="00B20CD1">
        <w:rPr>
          <w:sz w:val="26"/>
          <w:szCs w:val="26"/>
        </w:rPr>
        <w:t xml:space="preserve">- </w:t>
      </w:r>
      <w:r w:rsidRPr="00FF7CC2">
        <w:rPr>
          <w:sz w:val="26"/>
          <w:szCs w:val="26"/>
        </w:rPr>
        <w:t>паспорт</w:t>
      </w:r>
      <w:r w:rsidR="00B20CD1">
        <w:rPr>
          <w:sz w:val="26"/>
          <w:szCs w:val="26"/>
        </w:rPr>
        <w:t>а</w:t>
      </w:r>
      <w:r w:rsidRPr="00FF7CC2">
        <w:rPr>
          <w:sz w:val="26"/>
          <w:szCs w:val="26"/>
        </w:rPr>
        <w:t>);</w:t>
      </w:r>
    </w:p>
    <w:p w:rsidR="00DD5DB9" w:rsidRPr="00FF7CC2" w:rsidRDefault="00DD5DB9" w:rsidP="00DD5DB9">
      <w:pPr>
        <w:numPr>
          <w:ilvl w:val="0"/>
          <w:numId w:val="3"/>
        </w:numPr>
        <w:tabs>
          <w:tab w:val="left" w:pos="0"/>
        </w:tabs>
        <w:jc w:val="both"/>
        <w:rPr>
          <w:sz w:val="26"/>
          <w:szCs w:val="26"/>
        </w:rPr>
      </w:pPr>
      <w:r w:rsidRPr="00FF7CC2">
        <w:rPr>
          <w:sz w:val="26"/>
          <w:szCs w:val="26"/>
        </w:rPr>
        <w:t>шесть фотографий  (3х4см);</w:t>
      </w:r>
    </w:p>
    <w:p w:rsidR="00DD5DB9" w:rsidRPr="00FF7CC2" w:rsidRDefault="00DD5DB9" w:rsidP="00DD5DB9">
      <w:pPr>
        <w:numPr>
          <w:ilvl w:val="0"/>
          <w:numId w:val="3"/>
        </w:numPr>
        <w:tabs>
          <w:tab w:val="left" w:pos="0"/>
        </w:tabs>
        <w:jc w:val="both"/>
        <w:rPr>
          <w:sz w:val="26"/>
          <w:szCs w:val="26"/>
        </w:rPr>
      </w:pPr>
      <w:r w:rsidRPr="00FF7CC2">
        <w:rPr>
          <w:sz w:val="26"/>
          <w:szCs w:val="26"/>
        </w:rPr>
        <w:t>справка с места учебы;</w:t>
      </w:r>
    </w:p>
    <w:p w:rsidR="00DD5DB9" w:rsidRPr="00FF7CC2" w:rsidRDefault="00DD5DB9" w:rsidP="00DD5DB9">
      <w:pPr>
        <w:numPr>
          <w:ilvl w:val="0"/>
          <w:numId w:val="3"/>
        </w:numPr>
        <w:tabs>
          <w:tab w:val="left" w:pos="0"/>
        </w:tabs>
        <w:jc w:val="both"/>
        <w:rPr>
          <w:sz w:val="26"/>
          <w:szCs w:val="26"/>
        </w:rPr>
      </w:pPr>
      <w:r w:rsidRPr="00FF7CC2">
        <w:rPr>
          <w:sz w:val="26"/>
          <w:szCs w:val="26"/>
        </w:rPr>
        <w:t>табель успеваемости;</w:t>
      </w:r>
    </w:p>
    <w:p w:rsidR="00DD5DB9" w:rsidRPr="00FF7CC2" w:rsidRDefault="00DD5DB9" w:rsidP="00DD5DB9">
      <w:pPr>
        <w:numPr>
          <w:ilvl w:val="0"/>
          <w:numId w:val="3"/>
        </w:numPr>
        <w:tabs>
          <w:tab w:val="left" w:pos="0"/>
        </w:tabs>
        <w:jc w:val="both"/>
        <w:rPr>
          <w:sz w:val="26"/>
          <w:szCs w:val="26"/>
        </w:rPr>
      </w:pPr>
      <w:r w:rsidRPr="00FF7CC2">
        <w:rPr>
          <w:sz w:val="26"/>
          <w:szCs w:val="26"/>
        </w:rPr>
        <w:t>характеристика с места учебы;</w:t>
      </w:r>
    </w:p>
    <w:p w:rsidR="00DD5DB9" w:rsidRPr="00FF7CC2" w:rsidRDefault="00DD5DB9" w:rsidP="00DD5DB9">
      <w:pPr>
        <w:numPr>
          <w:ilvl w:val="0"/>
          <w:numId w:val="3"/>
        </w:numPr>
        <w:jc w:val="both"/>
        <w:rPr>
          <w:sz w:val="26"/>
          <w:szCs w:val="26"/>
        </w:rPr>
      </w:pPr>
      <w:r w:rsidRPr="00FF7CC2">
        <w:rPr>
          <w:sz w:val="26"/>
          <w:szCs w:val="26"/>
        </w:rPr>
        <w:lastRenderedPageBreak/>
        <w:t>медицинская карта из школы;</w:t>
      </w:r>
    </w:p>
    <w:p w:rsidR="00DD5DB9" w:rsidRPr="00FF7CC2" w:rsidRDefault="00DD5DB9" w:rsidP="00DD5DB9">
      <w:pPr>
        <w:numPr>
          <w:ilvl w:val="0"/>
          <w:numId w:val="3"/>
        </w:numPr>
        <w:jc w:val="both"/>
        <w:rPr>
          <w:sz w:val="26"/>
          <w:szCs w:val="26"/>
        </w:rPr>
      </w:pPr>
      <w:r w:rsidRPr="00FF7CC2">
        <w:rPr>
          <w:sz w:val="26"/>
          <w:szCs w:val="26"/>
        </w:rPr>
        <w:t xml:space="preserve">медицинская карта из поликлиники (для </w:t>
      </w:r>
      <w:proofErr w:type="gramStart"/>
      <w:r w:rsidRPr="00FF7CC2">
        <w:rPr>
          <w:sz w:val="26"/>
          <w:szCs w:val="26"/>
        </w:rPr>
        <w:t>иногородних</w:t>
      </w:r>
      <w:proofErr w:type="gramEnd"/>
      <w:r w:rsidRPr="00FF7CC2">
        <w:rPr>
          <w:sz w:val="26"/>
          <w:szCs w:val="26"/>
        </w:rPr>
        <w:t>);</w:t>
      </w:r>
    </w:p>
    <w:p w:rsidR="00DD5DB9" w:rsidRPr="00B20CD1" w:rsidRDefault="00DD5DB9" w:rsidP="00DD5DB9">
      <w:pPr>
        <w:numPr>
          <w:ilvl w:val="0"/>
          <w:numId w:val="3"/>
        </w:numPr>
        <w:jc w:val="both"/>
        <w:rPr>
          <w:sz w:val="26"/>
          <w:szCs w:val="26"/>
        </w:rPr>
      </w:pPr>
      <w:r w:rsidRPr="00B20CD1">
        <w:rPr>
          <w:sz w:val="26"/>
          <w:szCs w:val="26"/>
        </w:rPr>
        <w:t>справка из поликлиники по</w:t>
      </w:r>
      <w:r w:rsidR="006E4FCE">
        <w:rPr>
          <w:sz w:val="26"/>
          <w:szCs w:val="26"/>
        </w:rPr>
        <w:t xml:space="preserve"> форме, установленной колледжем;</w:t>
      </w:r>
    </w:p>
    <w:p w:rsidR="001B15AB" w:rsidRPr="001B15AB" w:rsidRDefault="001B15AB" w:rsidP="001B15AB">
      <w:pPr>
        <w:numPr>
          <w:ilvl w:val="0"/>
          <w:numId w:val="3"/>
        </w:numPr>
        <w:jc w:val="both"/>
        <w:rPr>
          <w:sz w:val="26"/>
          <w:szCs w:val="26"/>
        </w:rPr>
      </w:pPr>
      <w:r w:rsidRPr="00FF7CC2">
        <w:rPr>
          <w:sz w:val="26"/>
          <w:szCs w:val="26"/>
        </w:rPr>
        <w:t>выписка из истории развития ребенка с перечне</w:t>
      </w:r>
      <w:r>
        <w:rPr>
          <w:sz w:val="26"/>
          <w:szCs w:val="26"/>
        </w:rPr>
        <w:t>м всех перенесенных заболеваний;</w:t>
      </w:r>
    </w:p>
    <w:p w:rsidR="00DD5DB9" w:rsidRPr="00FF7CC2" w:rsidRDefault="00DD5DB9" w:rsidP="00DD5DB9">
      <w:pPr>
        <w:numPr>
          <w:ilvl w:val="0"/>
          <w:numId w:val="3"/>
        </w:numPr>
        <w:jc w:val="both"/>
        <w:rPr>
          <w:sz w:val="26"/>
          <w:szCs w:val="26"/>
        </w:rPr>
      </w:pPr>
      <w:r>
        <w:rPr>
          <w:sz w:val="26"/>
          <w:szCs w:val="26"/>
        </w:rPr>
        <w:t>копии паспортов родителей (законных представителей);</w:t>
      </w:r>
    </w:p>
    <w:p w:rsidR="00DD5DB9" w:rsidRDefault="00DD5DB9" w:rsidP="00DD5DB9">
      <w:pPr>
        <w:numPr>
          <w:ilvl w:val="0"/>
          <w:numId w:val="3"/>
        </w:numPr>
        <w:jc w:val="both"/>
        <w:rPr>
          <w:sz w:val="26"/>
          <w:szCs w:val="26"/>
        </w:rPr>
      </w:pPr>
      <w:r w:rsidRPr="00FF7CC2">
        <w:rPr>
          <w:sz w:val="26"/>
          <w:szCs w:val="26"/>
        </w:rPr>
        <w:t>справка о составе семьи;</w:t>
      </w:r>
    </w:p>
    <w:p w:rsidR="00DD64CD" w:rsidRPr="00FF7CC2" w:rsidRDefault="00DD64CD" w:rsidP="00DD5DB9">
      <w:pPr>
        <w:numPr>
          <w:ilvl w:val="0"/>
          <w:numId w:val="3"/>
        </w:numPr>
        <w:jc w:val="both"/>
        <w:rPr>
          <w:sz w:val="26"/>
          <w:szCs w:val="26"/>
        </w:rPr>
      </w:pPr>
      <w:proofErr w:type="spellStart"/>
      <w:r>
        <w:rPr>
          <w:sz w:val="26"/>
          <w:szCs w:val="26"/>
        </w:rPr>
        <w:t>снилс</w:t>
      </w:r>
      <w:proofErr w:type="spellEnd"/>
      <w:r>
        <w:rPr>
          <w:sz w:val="26"/>
          <w:szCs w:val="26"/>
        </w:rPr>
        <w:t>.</w:t>
      </w:r>
    </w:p>
    <w:p w:rsidR="00A402E0" w:rsidRPr="008E12AC" w:rsidRDefault="00197183" w:rsidP="00A402E0">
      <w:pPr>
        <w:ind w:firstLine="709"/>
        <w:jc w:val="both"/>
        <w:rPr>
          <w:sz w:val="26"/>
          <w:szCs w:val="26"/>
        </w:rPr>
      </w:pPr>
      <w:r w:rsidRPr="008E12AC">
        <w:rPr>
          <w:sz w:val="26"/>
          <w:szCs w:val="26"/>
        </w:rPr>
        <w:t>Неполные семьи дополнительно предоставляют копию свидетельства о расторжении брака, документы, подтверждающие усыновление (удочерение) ребенка, установление опеки.</w:t>
      </w:r>
    </w:p>
    <w:p w:rsidR="00A402E0" w:rsidRPr="008E12AC" w:rsidRDefault="00197183" w:rsidP="00A402E0">
      <w:pPr>
        <w:ind w:firstLine="709"/>
        <w:jc w:val="both"/>
        <w:rPr>
          <w:color w:val="000000"/>
          <w:sz w:val="26"/>
          <w:szCs w:val="26"/>
        </w:rPr>
      </w:pPr>
      <w:r w:rsidRPr="008E12AC">
        <w:rPr>
          <w:sz w:val="26"/>
          <w:szCs w:val="26"/>
        </w:rPr>
        <w:t>4.4. На каждого поступающего заводится личное дело, в котором хранятся все сданные документы и личная карта, где отражаются результаты вступительных испытаний,</w:t>
      </w:r>
      <w:r w:rsidRPr="008E12AC">
        <w:rPr>
          <w:color w:val="000000"/>
          <w:sz w:val="26"/>
          <w:szCs w:val="26"/>
        </w:rPr>
        <w:t xml:space="preserve"> при личном представлении документов выдается расписка о приеме документов.</w:t>
      </w:r>
    </w:p>
    <w:p w:rsidR="00A402E0" w:rsidRPr="008E12AC" w:rsidRDefault="00197183" w:rsidP="008E12AC">
      <w:pPr>
        <w:ind w:firstLine="709"/>
        <w:jc w:val="both"/>
        <w:rPr>
          <w:color w:val="000000"/>
          <w:sz w:val="26"/>
          <w:szCs w:val="26"/>
        </w:rPr>
      </w:pPr>
      <w:r w:rsidRPr="008E12AC">
        <w:rPr>
          <w:color w:val="000000"/>
          <w:sz w:val="26"/>
          <w:szCs w:val="26"/>
        </w:rPr>
        <w:t xml:space="preserve">4.5. 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sidR="00A2110E">
        <w:rPr>
          <w:color w:val="000000"/>
          <w:sz w:val="26"/>
          <w:szCs w:val="26"/>
        </w:rPr>
        <w:t xml:space="preserve">колледж </w:t>
      </w:r>
      <w:r w:rsidRPr="008E12AC">
        <w:rPr>
          <w:color w:val="000000"/>
          <w:sz w:val="26"/>
          <w:szCs w:val="26"/>
        </w:rPr>
        <w:t xml:space="preserve">возвращает документы </w:t>
      </w:r>
      <w:proofErr w:type="gramStart"/>
      <w:r w:rsidRPr="008E12AC">
        <w:rPr>
          <w:color w:val="000000"/>
          <w:sz w:val="26"/>
          <w:szCs w:val="26"/>
        </w:rPr>
        <w:t>поступающему</w:t>
      </w:r>
      <w:proofErr w:type="gramEnd"/>
      <w:r w:rsidRPr="008E12AC">
        <w:rPr>
          <w:color w:val="000000"/>
          <w:sz w:val="26"/>
          <w:szCs w:val="26"/>
        </w:rPr>
        <w:t>.</w:t>
      </w:r>
    </w:p>
    <w:p w:rsidR="00197183" w:rsidRPr="008E12AC" w:rsidRDefault="00197183" w:rsidP="008E12AC">
      <w:pPr>
        <w:pStyle w:val="a8"/>
        <w:spacing w:before="72" w:beforeAutospacing="0" w:after="72" w:afterAutospacing="0"/>
        <w:ind w:firstLine="709"/>
        <w:jc w:val="center"/>
        <w:rPr>
          <w:sz w:val="26"/>
          <w:szCs w:val="26"/>
        </w:rPr>
      </w:pPr>
      <w:r w:rsidRPr="008E12AC">
        <w:rPr>
          <w:sz w:val="26"/>
          <w:szCs w:val="26"/>
        </w:rPr>
        <w:t xml:space="preserve">5. </w:t>
      </w:r>
      <w:r w:rsidR="00A402E0" w:rsidRPr="008E12AC">
        <w:rPr>
          <w:sz w:val="26"/>
          <w:szCs w:val="26"/>
        </w:rPr>
        <w:t>Вступительные испытания</w:t>
      </w:r>
    </w:p>
    <w:p w:rsidR="008E12AC" w:rsidRPr="008E12AC" w:rsidRDefault="00197183" w:rsidP="008E12AC">
      <w:pPr>
        <w:pStyle w:val="a8"/>
        <w:spacing w:before="0" w:beforeAutospacing="0" w:after="0" w:afterAutospacing="0"/>
        <w:ind w:firstLine="709"/>
        <w:jc w:val="both"/>
        <w:rPr>
          <w:sz w:val="26"/>
          <w:szCs w:val="26"/>
        </w:rPr>
      </w:pPr>
      <w:r w:rsidRPr="008E12AC">
        <w:rPr>
          <w:sz w:val="26"/>
          <w:szCs w:val="26"/>
        </w:rPr>
        <w:t>5.1. Вступительные испытания</w:t>
      </w:r>
      <w:r w:rsidR="00A2110E">
        <w:rPr>
          <w:sz w:val="26"/>
          <w:szCs w:val="26"/>
        </w:rPr>
        <w:t xml:space="preserve"> (конкурсный отбор)</w:t>
      </w:r>
      <w:r w:rsidR="00F52DBD" w:rsidRPr="008E12AC">
        <w:rPr>
          <w:sz w:val="26"/>
          <w:szCs w:val="26"/>
        </w:rPr>
        <w:t xml:space="preserve"> по специальности 52.02.01. «Искусство балета»,</w:t>
      </w:r>
      <w:r w:rsidRPr="008E12AC">
        <w:rPr>
          <w:sz w:val="26"/>
          <w:szCs w:val="26"/>
        </w:rPr>
        <w:t xml:space="preserve"> проводятся в колледже </w:t>
      </w:r>
      <w:r w:rsidR="006E4FCE" w:rsidRPr="00B068F5">
        <w:rPr>
          <w:sz w:val="26"/>
          <w:szCs w:val="26"/>
        </w:rPr>
        <w:t xml:space="preserve">с </w:t>
      </w:r>
      <w:r w:rsidR="00EE7D36">
        <w:rPr>
          <w:sz w:val="26"/>
          <w:szCs w:val="26"/>
        </w:rPr>
        <w:t>4</w:t>
      </w:r>
      <w:r w:rsidR="00A402E0" w:rsidRPr="00B068F5">
        <w:rPr>
          <w:sz w:val="26"/>
          <w:szCs w:val="26"/>
        </w:rPr>
        <w:t xml:space="preserve"> </w:t>
      </w:r>
      <w:r w:rsidR="00B068F5" w:rsidRPr="00B068F5">
        <w:rPr>
          <w:sz w:val="26"/>
          <w:szCs w:val="26"/>
        </w:rPr>
        <w:t>по 7</w:t>
      </w:r>
      <w:r w:rsidR="006E4FCE" w:rsidRPr="00B068F5">
        <w:rPr>
          <w:sz w:val="26"/>
          <w:szCs w:val="26"/>
        </w:rPr>
        <w:t xml:space="preserve"> </w:t>
      </w:r>
      <w:r w:rsidR="0034507C">
        <w:rPr>
          <w:sz w:val="26"/>
          <w:szCs w:val="26"/>
        </w:rPr>
        <w:t>июня 2018</w:t>
      </w:r>
      <w:r w:rsidR="00A402E0" w:rsidRPr="00B068F5">
        <w:rPr>
          <w:sz w:val="26"/>
          <w:szCs w:val="26"/>
        </w:rPr>
        <w:t xml:space="preserve"> года</w:t>
      </w:r>
      <w:r w:rsidR="00F52DBD" w:rsidRPr="00B068F5">
        <w:rPr>
          <w:sz w:val="26"/>
          <w:szCs w:val="26"/>
        </w:rPr>
        <w:t xml:space="preserve">, </w:t>
      </w:r>
      <w:r w:rsidRPr="00B068F5">
        <w:rPr>
          <w:sz w:val="26"/>
          <w:szCs w:val="26"/>
        </w:rPr>
        <w:t xml:space="preserve">дополнительные испытания </w:t>
      </w:r>
      <w:r w:rsidR="00A2110E" w:rsidRPr="00B068F5">
        <w:rPr>
          <w:sz w:val="26"/>
          <w:szCs w:val="26"/>
        </w:rPr>
        <w:t xml:space="preserve">- </w:t>
      </w:r>
      <w:r w:rsidRPr="00B068F5">
        <w:rPr>
          <w:sz w:val="26"/>
          <w:szCs w:val="26"/>
        </w:rPr>
        <w:t xml:space="preserve"> 2</w:t>
      </w:r>
      <w:r w:rsidR="0000023D">
        <w:rPr>
          <w:sz w:val="26"/>
          <w:szCs w:val="26"/>
        </w:rPr>
        <w:t xml:space="preserve">9 </w:t>
      </w:r>
      <w:r w:rsidR="00DD64CD">
        <w:rPr>
          <w:sz w:val="26"/>
          <w:szCs w:val="26"/>
        </w:rPr>
        <w:t xml:space="preserve"> августа 2018 года</w:t>
      </w:r>
      <w:r w:rsidRPr="00B068F5">
        <w:rPr>
          <w:sz w:val="26"/>
          <w:szCs w:val="26"/>
        </w:rPr>
        <w:t>.</w:t>
      </w:r>
      <w:r w:rsidRPr="008E12AC">
        <w:rPr>
          <w:sz w:val="26"/>
          <w:szCs w:val="26"/>
        </w:rPr>
        <w:t xml:space="preserve"> </w:t>
      </w:r>
    </w:p>
    <w:p w:rsidR="003E6A0A" w:rsidRPr="008E12AC" w:rsidRDefault="00197183" w:rsidP="008E12AC">
      <w:pPr>
        <w:pStyle w:val="a8"/>
        <w:spacing w:before="0" w:beforeAutospacing="0" w:after="0" w:afterAutospacing="0"/>
        <w:ind w:firstLine="709"/>
        <w:jc w:val="both"/>
        <w:rPr>
          <w:sz w:val="26"/>
          <w:szCs w:val="26"/>
        </w:rPr>
      </w:pPr>
      <w:r w:rsidRPr="008E12AC">
        <w:rPr>
          <w:sz w:val="26"/>
          <w:szCs w:val="26"/>
        </w:rPr>
        <w:t xml:space="preserve">5.2. </w:t>
      </w:r>
      <w:proofErr w:type="gramStart"/>
      <w:r w:rsidRPr="008E12AC">
        <w:rPr>
          <w:sz w:val="26"/>
          <w:szCs w:val="26"/>
        </w:rPr>
        <w:t>Поступающие</w:t>
      </w:r>
      <w:proofErr w:type="gramEnd"/>
      <w:r w:rsidRPr="008E12AC">
        <w:rPr>
          <w:sz w:val="26"/>
          <w:szCs w:val="26"/>
        </w:rPr>
        <w:t xml:space="preserve"> в Краснояр</w:t>
      </w:r>
      <w:r w:rsidR="00A2110E">
        <w:rPr>
          <w:sz w:val="26"/>
          <w:szCs w:val="26"/>
        </w:rPr>
        <w:t xml:space="preserve">ский хореографический колледж </w:t>
      </w:r>
      <w:r w:rsidRPr="008E12AC">
        <w:rPr>
          <w:sz w:val="26"/>
          <w:szCs w:val="26"/>
        </w:rPr>
        <w:t xml:space="preserve">проходят конкурсный отбор, состоящий из трех туров.  </w:t>
      </w:r>
    </w:p>
    <w:p w:rsidR="006E5C25" w:rsidRPr="006E5C25" w:rsidRDefault="006E5C25" w:rsidP="006E5C25">
      <w:pPr>
        <w:ind w:firstLine="709"/>
        <w:jc w:val="both"/>
        <w:rPr>
          <w:sz w:val="26"/>
          <w:szCs w:val="26"/>
        </w:rPr>
      </w:pPr>
      <w:r>
        <w:rPr>
          <w:sz w:val="26"/>
          <w:szCs w:val="26"/>
        </w:rPr>
        <w:t>5</w:t>
      </w:r>
      <w:r w:rsidRPr="006E5C25">
        <w:rPr>
          <w:sz w:val="26"/>
          <w:szCs w:val="26"/>
        </w:rPr>
        <w:t xml:space="preserve">.3. </w:t>
      </w:r>
      <w:r w:rsidRPr="007F22F5">
        <w:rPr>
          <w:sz w:val="26"/>
          <w:szCs w:val="26"/>
        </w:rPr>
        <w:t>При проведении конкурса приемная комиссия обеспечивает объективность оценивания способностей поступающих, оценки выставляются по пятибалльной шкале и далее суммируются каждым членом комиссии. Общий балл  (среднее арифметическое от суммы баллов, выставленных всеми членами комиссии) считается итоговым и выставляется в личную карточку каждого поступающего.</w:t>
      </w:r>
    </w:p>
    <w:p w:rsidR="006E5C25" w:rsidRPr="006E5C25" w:rsidRDefault="006E5C25" w:rsidP="006E5C25">
      <w:pPr>
        <w:pStyle w:val="a4"/>
        <w:numPr>
          <w:ilvl w:val="0"/>
          <w:numId w:val="7"/>
        </w:numPr>
        <w:jc w:val="both"/>
        <w:rPr>
          <w:rFonts w:ascii="Times New Roman" w:hAnsi="Times New Roman" w:cs="Times New Roman"/>
          <w:sz w:val="26"/>
          <w:szCs w:val="26"/>
        </w:rPr>
      </w:pPr>
      <w:r w:rsidRPr="006E5C25">
        <w:rPr>
          <w:rFonts w:ascii="Times New Roman" w:hAnsi="Times New Roman" w:cs="Times New Roman"/>
          <w:sz w:val="26"/>
          <w:szCs w:val="26"/>
        </w:rPr>
        <w:t xml:space="preserve">Первый тур - всестороннее освидетельствование и определение состояния здоровья на основании предоставленных медицинских документов. По результатам 1 тура комиссия принимает решение   о допуске </w:t>
      </w:r>
      <w:proofErr w:type="gramStart"/>
      <w:r w:rsidRPr="006E5C25">
        <w:rPr>
          <w:rFonts w:ascii="Times New Roman" w:hAnsi="Times New Roman" w:cs="Times New Roman"/>
          <w:sz w:val="26"/>
          <w:szCs w:val="26"/>
        </w:rPr>
        <w:t>поступающих</w:t>
      </w:r>
      <w:proofErr w:type="gramEnd"/>
      <w:r w:rsidRPr="006E5C25">
        <w:rPr>
          <w:rFonts w:ascii="Times New Roman" w:hAnsi="Times New Roman" w:cs="Times New Roman"/>
          <w:sz w:val="26"/>
          <w:szCs w:val="26"/>
        </w:rPr>
        <w:t xml:space="preserve"> ко 2 туру.</w:t>
      </w:r>
    </w:p>
    <w:p w:rsidR="006E5C25" w:rsidRPr="006E5C25" w:rsidRDefault="006E5C25" w:rsidP="006E5C25">
      <w:pPr>
        <w:pStyle w:val="a4"/>
        <w:numPr>
          <w:ilvl w:val="0"/>
          <w:numId w:val="7"/>
        </w:numPr>
        <w:jc w:val="both"/>
        <w:rPr>
          <w:rFonts w:ascii="Times New Roman" w:hAnsi="Times New Roman" w:cs="Times New Roman"/>
          <w:sz w:val="26"/>
          <w:szCs w:val="26"/>
        </w:rPr>
      </w:pPr>
      <w:r w:rsidRPr="006E5C25">
        <w:rPr>
          <w:rFonts w:ascii="Times New Roman" w:hAnsi="Times New Roman" w:cs="Times New Roman"/>
          <w:sz w:val="26"/>
          <w:szCs w:val="26"/>
        </w:rPr>
        <w:t>Второй тур включает в себя определение и оценку внешних сценических  данных (лицо, пропорции тела); физических данных  (</w:t>
      </w:r>
      <w:proofErr w:type="spellStart"/>
      <w:r w:rsidRPr="006E5C25">
        <w:rPr>
          <w:rFonts w:ascii="Times New Roman" w:hAnsi="Times New Roman" w:cs="Times New Roman"/>
          <w:sz w:val="26"/>
          <w:szCs w:val="26"/>
        </w:rPr>
        <w:t>астеничность</w:t>
      </w:r>
      <w:proofErr w:type="spellEnd"/>
      <w:r w:rsidRPr="006E5C25">
        <w:rPr>
          <w:rFonts w:ascii="Times New Roman" w:hAnsi="Times New Roman" w:cs="Times New Roman"/>
          <w:sz w:val="26"/>
          <w:szCs w:val="26"/>
        </w:rPr>
        <w:t xml:space="preserve"> телосложения, гибкость, подъем, </w:t>
      </w:r>
      <w:proofErr w:type="spellStart"/>
      <w:r w:rsidRPr="006E5C25">
        <w:rPr>
          <w:rFonts w:ascii="Times New Roman" w:hAnsi="Times New Roman" w:cs="Times New Roman"/>
          <w:sz w:val="26"/>
          <w:szCs w:val="26"/>
        </w:rPr>
        <w:t>выворотность</w:t>
      </w:r>
      <w:proofErr w:type="spellEnd"/>
      <w:r w:rsidRPr="006E5C25">
        <w:rPr>
          <w:rFonts w:ascii="Times New Roman" w:hAnsi="Times New Roman" w:cs="Times New Roman"/>
          <w:sz w:val="26"/>
          <w:szCs w:val="26"/>
        </w:rPr>
        <w:t xml:space="preserve">, шаг, прыжок). Приемная комиссия оценивает каждого поступающего по всем профессиональным критериям, полученные баллы суммируются. По окончании просмотра комиссия принимает решение по каждому поступающему  о допуске к </w:t>
      </w:r>
      <w:r w:rsidR="0029401B">
        <w:rPr>
          <w:rFonts w:ascii="Times New Roman" w:hAnsi="Times New Roman" w:cs="Times New Roman"/>
          <w:sz w:val="26"/>
          <w:szCs w:val="26"/>
        </w:rPr>
        <w:t xml:space="preserve">         третьему</w:t>
      </w:r>
      <w:r w:rsidRPr="006E5C25">
        <w:rPr>
          <w:rFonts w:ascii="Times New Roman" w:hAnsi="Times New Roman" w:cs="Times New Roman"/>
          <w:sz w:val="26"/>
          <w:szCs w:val="26"/>
        </w:rPr>
        <w:t xml:space="preserve"> туру.</w:t>
      </w:r>
    </w:p>
    <w:p w:rsidR="006E5C25" w:rsidRPr="006E5C25" w:rsidRDefault="006E5C25" w:rsidP="006E5C25">
      <w:pPr>
        <w:pStyle w:val="a4"/>
        <w:numPr>
          <w:ilvl w:val="0"/>
          <w:numId w:val="7"/>
        </w:numPr>
        <w:jc w:val="both"/>
        <w:rPr>
          <w:rFonts w:ascii="Times New Roman" w:hAnsi="Times New Roman" w:cs="Times New Roman"/>
          <w:sz w:val="26"/>
          <w:szCs w:val="26"/>
        </w:rPr>
      </w:pPr>
      <w:r w:rsidRPr="006E5C25">
        <w:rPr>
          <w:rFonts w:ascii="Times New Roman" w:hAnsi="Times New Roman" w:cs="Times New Roman"/>
          <w:sz w:val="26"/>
          <w:szCs w:val="26"/>
        </w:rPr>
        <w:t xml:space="preserve">На третьем туре </w:t>
      </w:r>
      <w:r w:rsidR="0029401B">
        <w:rPr>
          <w:rFonts w:ascii="Times New Roman" w:hAnsi="Times New Roman" w:cs="Times New Roman"/>
          <w:sz w:val="26"/>
          <w:szCs w:val="26"/>
        </w:rPr>
        <w:t>абитуриент исполняет заранее под</w:t>
      </w:r>
      <w:r w:rsidRPr="006E5C25">
        <w:rPr>
          <w:rFonts w:ascii="Times New Roman" w:hAnsi="Times New Roman" w:cs="Times New Roman"/>
          <w:sz w:val="26"/>
          <w:szCs w:val="26"/>
        </w:rPr>
        <w:t xml:space="preserve">готовленный танцевальный этюд или фрагмент танца с обязательным музыкальным сопровождением (на классической, народной или современной основе).  Приемной комиссией оцениваются художественные способности </w:t>
      </w:r>
      <w:proofErr w:type="gramStart"/>
      <w:r w:rsidRPr="006E5C25">
        <w:rPr>
          <w:rFonts w:ascii="Times New Roman" w:hAnsi="Times New Roman" w:cs="Times New Roman"/>
          <w:sz w:val="26"/>
          <w:szCs w:val="26"/>
        </w:rPr>
        <w:lastRenderedPageBreak/>
        <w:t>поступающего</w:t>
      </w:r>
      <w:proofErr w:type="gramEnd"/>
      <w:r w:rsidRPr="006E5C25">
        <w:rPr>
          <w:rFonts w:ascii="Times New Roman" w:hAnsi="Times New Roman" w:cs="Times New Roman"/>
          <w:sz w:val="26"/>
          <w:szCs w:val="26"/>
        </w:rPr>
        <w:t xml:space="preserve"> (артистизм, координация, эмоциональная выразительность, пластичность, музыкальность). </w:t>
      </w:r>
    </w:p>
    <w:p w:rsidR="00197183" w:rsidRPr="00B27E33" w:rsidRDefault="00B27E33" w:rsidP="008E12AC">
      <w:pPr>
        <w:pStyle w:val="a4"/>
        <w:ind w:firstLine="709"/>
        <w:jc w:val="both"/>
        <w:rPr>
          <w:rFonts w:ascii="Times New Roman" w:hAnsi="Times New Roman" w:cs="Times New Roman"/>
          <w:sz w:val="26"/>
          <w:szCs w:val="26"/>
        </w:rPr>
      </w:pPr>
      <w:r w:rsidRPr="00B27E33">
        <w:rPr>
          <w:rFonts w:ascii="Times New Roman" w:hAnsi="Times New Roman" w:cs="Times New Roman"/>
          <w:sz w:val="26"/>
          <w:szCs w:val="26"/>
        </w:rPr>
        <w:t>5.4</w:t>
      </w:r>
      <w:r w:rsidR="00197183" w:rsidRPr="00B27E33">
        <w:rPr>
          <w:rFonts w:ascii="Times New Roman" w:hAnsi="Times New Roman" w:cs="Times New Roman"/>
          <w:sz w:val="26"/>
          <w:szCs w:val="26"/>
        </w:rPr>
        <w:t>. Вопрос о допуске к последующим испытаниям абитуриентов, не явившихся без уважительных причин на один из туров конкурсного отбора, решается приемной комиссией.</w:t>
      </w:r>
    </w:p>
    <w:p w:rsidR="00B27E33" w:rsidRPr="00B27E33" w:rsidRDefault="00B27E33" w:rsidP="00B27E33">
      <w:pPr>
        <w:pStyle w:val="a4"/>
        <w:ind w:firstLine="709"/>
        <w:jc w:val="both"/>
        <w:rPr>
          <w:rFonts w:ascii="Times New Roman" w:hAnsi="Times New Roman" w:cs="Times New Roman"/>
          <w:sz w:val="26"/>
          <w:szCs w:val="26"/>
        </w:rPr>
      </w:pPr>
      <w:r w:rsidRPr="007F22F5">
        <w:rPr>
          <w:rFonts w:ascii="Times New Roman" w:hAnsi="Times New Roman" w:cs="Times New Roman"/>
          <w:sz w:val="26"/>
          <w:szCs w:val="26"/>
        </w:rPr>
        <w:t>5.5. Приемная комиссия колледжа устанавливает проходной балл и выносит объективное решение по итогам каждого из туров вступительных испытаний. Абитуриент, получивший по одному из исследуемых параметров оценку «два» балла, к прохождению след</w:t>
      </w:r>
      <w:r w:rsidR="00FE2777" w:rsidRPr="007F22F5">
        <w:rPr>
          <w:rFonts w:ascii="Times New Roman" w:hAnsi="Times New Roman" w:cs="Times New Roman"/>
          <w:sz w:val="26"/>
          <w:szCs w:val="26"/>
        </w:rPr>
        <w:t>ующих испытаний не допускается.</w:t>
      </w:r>
      <w:r w:rsidRPr="00B27E33">
        <w:rPr>
          <w:rFonts w:ascii="Times New Roman" w:hAnsi="Times New Roman" w:cs="Times New Roman"/>
          <w:sz w:val="26"/>
          <w:szCs w:val="26"/>
        </w:rPr>
        <w:t xml:space="preserve"> </w:t>
      </w:r>
    </w:p>
    <w:p w:rsidR="00B27E33" w:rsidRPr="00B27E33" w:rsidRDefault="00FE2777" w:rsidP="00B27E33">
      <w:pPr>
        <w:pStyle w:val="a4"/>
        <w:ind w:firstLine="709"/>
        <w:jc w:val="both"/>
        <w:rPr>
          <w:rFonts w:ascii="Times New Roman" w:hAnsi="Times New Roman" w:cs="Times New Roman"/>
          <w:sz w:val="26"/>
          <w:szCs w:val="26"/>
        </w:rPr>
      </w:pPr>
      <w:r>
        <w:rPr>
          <w:rFonts w:ascii="Times New Roman" w:hAnsi="Times New Roman" w:cs="Times New Roman"/>
          <w:sz w:val="26"/>
          <w:szCs w:val="26"/>
        </w:rPr>
        <w:t>5.6</w:t>
      </w:r>
      <w:r w:rsidR="00B27E33" w:rsidRPr="00B27E33">
        <w:rPr>
          <w:rFonts w:ascii="Times New Roman" w:hAnsi="Times New Roman" w:cs="Times New Roman"/>
          <w:sz w:val="26"/>
          <w:szCs w:val="26"/>
        </w:rPr>
        <w:t>. Приемная комиссия ведет протокол, в котором отражается мнение всех членов комиссии о творческих способностях и физических качествах поступающих, необходимых для освоения интегрированных образовательных программ.</w:t>
      </w:r>
    </w:p>
    <w:p w:rsidR="00B27E33" w:rsidRPr="00B27E33" w:rsidRDefault="00B27E33" w:rsidP="00B27E33">
      <w:pPr>
        <w:pStyle w:val="a4"/>
        <w:ind w:firstLine="709"/>
        <w:jc w:val="both"/>
        <w:rPr>
          <w:rFonts w:ascii="Times New Roman" w:hAnsi="Times New Roman" w:cs="Times New Roman"/>
          <w:sz w:val="26"/>
          <w:szCs w:val="26"/>
        </w:rPr>
      </w:pPr>
      <w:r w:rsidRPr="00B27E33">
        <w:rPr>
          <w:rFonts w:ascii="Times New Roman" w:hAnsi="Times New Roman" w:cs="Times New Roman"/>
          <w:sz w:val="26"/>
          <w:szCs w:val="26"/>
        </w:rPr>
        <w:t>Протоколы заседаний комиссии хранятся в архиве колледжа до окончания обучения всех лиц, поступивших на основании конкурсного отбора в соответствующем году. Выписки из протоколов заседаний комиссии хранятся в личном деле обучающегося в течение всего срока хранения личного дела.</w:t>
      </w:r>
    </w:p>
    <w:p w:rsidR="00B27E33" w:rsidRPr="00B27E33" w:rsidRDefault="00FE2777" w:rsidP="00B27E33">
      <w:pPr>
        <w:pStyle w:val="a4"/>
        <w:ind w:firstLine="709"/>
        <w:jc w:val="both"/>
        <w:rPr>
          <w:rFonts w:ascii="Times New Roman" w:hAnsi="Times New Roman" w:cs="Times New Roman"/>
          <w:sz w:val="26"/>
          <w:szCs w:val="26"/>
        </w:rPr>
      </w:pPr>
      <w:r>
        <w:rPr>
          <w:rFonts w:ascii="Times New Roman" w:hAnsi="Times New Roman" w:cs="Times New Roman"/>
          <w:sz w:val="26"/>
          <w:szCs w:val="26"/>
        </w:rPr>
        <w:t>5.7</w:t>
      </w:r>
      <w:r w:rsidR="00B27E33" w:rsidRPr="00B27E33">
        <w:rPr>
          <w:rFonts w:ascii="Times New Roman" w:hAnsi="Times New Roman" w:cs="Times New Roman"/>
          <w:sz w:val="26"/>
          <w:szCs w:val="26"/>
        </w:rPr>
        <w:t xml:space="preserve">. Результаты по каждому этапу конкурсного отбора объявляются не позднее следующего дня после проведения испытания. Объявление указанных результатов осуществляется путем размещения </w:t>
      </w:r>
      <w:proofErr w:type="spellStart"/>
      <w:r w:rsidR="00B27E33" w:rsidRPr="00B27E33">
        <w:rPr>
          <w:rFonts w:ascii="Times New Roman" w:hAnsi="Times New Roman" w:cs="Times New Roman"/>
          <w:sz w:val="26"/>
          <w:szCs w:val="26"/>
        </w:rPr>
        <w:t>пофамильного</w:t>
      </w:r>
      <w:proofErr w:type="spellEnd"/>
      <w:r w:rsidR="00B27E33" w:rsidRPr="00B27E33">
        <w:rPr>
          <w:rFonts w:ascii="Times New Roman" w:hAnsi="Times New Roman" w:cs="Times New Roman"/>
          <w:sz w:val="26"/>
          <w:szCs w:val="26"/>
        </w:rPr>
        <w:t xml:space="preserve"> списка-рейтинга с указанием оценок, полученных каждым поступающим, на информационном стенде, а также на официальном сайте колледжа.</w:t>
      </w:r>
    </w:p>
    <w:p w:rsidR="00B27E33" w:rsidRPr="00B27E33" w:rsidRDefault="00FE2777" w:rsidP="00B27E33">
      <w:pPr>
        <w:pStyle w:val="a4"/>
        <w:ind w:firstLine="709"/>
        <w:jc w:val="both"/>
        <w:rPr>
          <w:rFonts w:ascii="Times New Roman" w:hAnsi="Times New Roman" w:cs="Times New Roman"/>
          <w:sz w:val="26"/>
          <w:szCs w:val="26"/>
        </w:rPr>
      </w:pPr>
      <w:r>
        <w:rPr>
          <w:rFonts w:ascii="Times New Roman" w:hAnsi="Times New Roman" w:cs="Times New Roman"/>
          <w:sz w:val="26"/>
          <w:szCs w:val="26"/>
        </w:rPr>
        <w:t>5.8</w:t>
      </w:r>
      <w:r w:rsidR="00B27E33" w:rsidRPr="00B27E33">
        <w:rPr>
          <w:rFonts w:ascii="Times New Roman" w:hAnsi="Times New Roman" w:cs="Times New Roman"/>
          <w:sz w:val="26"/>
          <w:szCs w:val="26"/>
        </w:rPr>
        <w:t>. Решение о результатах вступительных испытаний принимается комиссией на закрытом заседании простым большинством голосов членов комиссии при обязательном присутствии председателя комиссии или его заместителя. При равном числе голосов председательствующий на заседании комиссии обладает правом решающего голоса.</w:t>
      </w:r>
    </w:p>
    <w:p w:rsidR="00FE2777" w:rsidRPr="00B27E33" w:rsidRDefault="00FE2777" w:rsidP="00FE2777">
      <w:pPr>
        <w:pStyle w:val="a4"/>
        <w:ind w:firstLine="709"/>
        <w:jc w:val="both"/>
        <w:rPr>
          <w:rFonts w:ascii="Times New Roman" w:hAnsi="Times New Roman" w:cs="Times New Roman"/>
          <w:sz w:val="26"/>
          <w:szCs w:val="26"/>
        </w:rPr>
      </w:pPr>
      <w:r>
        <w:rPr>
          <w:rFonts w:ascii="Times New Roman" w:hAnsi="Times New Roman" w:cs="Times New Roman"/>
          <w:sz w:val="26"/>
          <w:szCs w:val="26"/>
        </w:rPr>
        <w:t>5.9</w:t>
      </w:r>
      <w:r w:rsidRPr="00B27E33">
        <w:rPr>
          <w:rFonts w:ascii="Times New Roman" w:hAnsi="Times New Roman" w:cs="Times New Roman"/>
          <w:sz w:val="26"/>
          <w:szCs w:val="26"/>
        </w:rPr>
        <w:t>. При проведении вступительных испытаний присутствие посторонних лиц не допускается.</w:t>
      </w:r>
    </w:p>
    <w:p w:rsidR="00A402E0" w:rsidRPr="008E12AC" w:rsidRDefault="00A402E0" w:rsidP="00882B12">
      <w:pPr>
        <w:pStyle w:val="a4"/>
        <w:ind w:firstLine="709"/>
        <w:jc w:val="center"/>
        <w:rPr>
          <w:rFonts w:ascii="Times New Roman" w:hAnsi="Times New Roman" w:cs="Times New Roman"/>
          <w:sz w:val="26"/>
          <w:szCs w:val="26"/>
        </w:rPr>
      </w:pPr>
    </w:p>
    <w:p w:rsidR="006E4FCE" w:rsidRPr="006E4FCE" w:rsidRDefault="006E4FCE" w:rsidP="006E4FCE">
      <w:pPr>
        <w:pStyle w:val="a4"/>
        <w:ind w:firstLine="0"/>
        <w:jc w:val="center"/>
        <w:rPr>
          <w:rFonts w:ascii="Times New Roman" w:hAnsi="Times New Roman" w:cs="Times New Roman"/>
          <w:sz w:val="26"/>
          <w:szCs w:val="26"/>
        </w:rPr>
      </w:pPr>
      <w:r>
        <w:rPr>
          <w:rFonts w:ascii="Times New Roman" w:hAnsi="Times New Roman" w:cs="Times New Roman"/>
          <w:sz w:val="26"/>
          <w:szCs w:val="26"/>
        </w:rPr>
        <w:t>6</w:t>
      </w:r>
      <w:r w:rsidRPr="006E4FCE">
        <w:rPr>
          <w:rFonts w:ascii="Times New Roman" w:hAnsi="Times New Roman" w:cs="Times New Roman"/>
          <w:sz w:val="26"/>
          <w:szCs w:val="26"/>
        </w:rPr>
        <w:t>. Порядок зачисления</w:t>
      </w:r>
    </w:p>
    <w:p w:rsidR="006E4FCE" w:rsidRPr="006E4FCE" w:rsidRDefault="006E4FCE" w:rsidP="006E4FCE">
      <w:pPr>
        <w:pStyle w:val="a4"/>
        <w:ind w:firstLine="709"/>
        <w:jc w:val="both"/>
        <w:rPr>
          <w:rFonts w:ascii="Times New Roman" w:hAnsi="Times New Roman" w:cs="Times New Roman"/>
          <w:b/>
          <w:sz w:val="26"/>
          <w:szCs w:val="26"/>
        </w:rPr>
      </w:pPr>
    </w:p>
    <w:p w:rsidR="006E4FCE" w:rsidRPr="006E4FCE" w:rsidRDefault="006E4FCE" w:rsidP="006E4FCE">
      <w:pPr>
        <w:pStyle w:val="a4"/>
        <w:ind w:firstLine="709"/>
        <w:jc w:val="both"/>
        <w:rPr>
          <w:rFonts w:ascii="Times New Roman" w:hAnsi="Times New Roman" w:cs="Times New Roman"/>
          <w:sz w:val="26"/>
          <w:szCs w:val="26"/>
        </w:rPr>
      </w:pPr>
      <w:r>
        <w:rPr>
          <w:rFonts w:ascii="Times New Roman" w:hAnsi="Times New Roman" w:cs="Times New Roman"/>
          <w:sz w:val="26"/>
          <w:szCs w:val="26"/>
        </w:rPr>
        <w:t xml:space="preserve">   6</w:t>
      </w:r>
      <w:r w:rsidRPr="006E4FCE">
        <w:rPr>
          <w:rFonts w:ascii="Times New Roman" w:hAnsi="Times New Roman" w:cs="Times New Roman"/>
          <w:sz w:val="26"/>
          <w:szCs w:val="26"/>
        </w:rPr>
        <w:t xml:space="preserve">.1. По итогам основного этапа  вступительных испытаний в колледж принимаются лица, набравшие установленное приемной комиссией количество баллов по итогам всех туров  вступительных испытаний.  Приказ о зачислении издается директором колледжа и размещается на  информационном стенде, а также на официальном сайте колледжа.   </w:t>
      </w:r>
    </w:p>
    <w:p w:rsidR="006E4FCE" w:rsidRPr="006E4FCE" w:rsidRDefault="006E4FCE" w:rsidP="006E4FCE">
      <w:pPr>
        <w:ind w:firstLine="709"/>
        <w:jc w:val="both"/>
        <w:rPr>
          <w:sz w:val="26"/>
          <w:szCs w:val="26"/>
        </w:rPr>
      </w:pPr>
      <w:r>
        <w:rPr>
          <w:sz w:val="26"/>
          <w:szCs w:val="26"/>
        </w:rPr>
        <w:t xml:space="preserve">  6</w:t>
      </w:r>
      <w:r w:rsidRPr="006E4FCE">
        <w:rPr>
          <w:sz w:val="26"/>
          <w:szCs w:val="26"/>
        </w:rPr>
        <w:t>.2. По решению приемной комиссии допускается зачисление в колледж «условно» на год и в личной карте поступающего делается соответствующая пометка.  Родители ребенка, в случае согласия на условное зачисление, указывают это в заявлении на имя директора.</w:t>
      </w:r>
    </w:p>
    <w:p w:rsidR="006E4FCE" w:rsidRPr="00FF7CC2" w:rsidRDefault="006E4FCE" w:rsidP="006E4FCE">
      <w:pPr>
        <w:ind w:firstLine="709"/>
        <w:jc w:val="both"/>
        <w:rPr>
          <w:color w:val="000000"/>
          <w:sz w:val="26"/>
          <w:szCs w:val="26"/>
        </w:rPr>
      </w:pPr>
      <w:r>
        <w:rPr>
          <w:sz w:val="26"/>
          <w:szCs w:val="26"/>
        </w:rPr>
        <w:t xml:space="preserve">  6</w:t>
      </w:r>
      <w:r w:rsidRPr="00FF7CC2">
        <w:rPr>
          <w:sz w:val="26"/>
          <w:szCs w:val="26"/>
        </w:rPr>
        <w:t xml:space="preserve">.3. Абитуриентам, не прошедшим по конкурсу, документы возвращаются </w:t>
      </w:r>
      <w:r w:rsidRPr="00FF7CC2">
        <w:rPr>
          <w:color w:val="000000"/>
          <w:sz w:val="26"/>
          <w:szCs w:val="26"/>
        </w:rPr>
        <w:t>в течение двух месяцев после начала учебного года.</w:t>
      </w:r>
    </w:p>
    <w:p w:rsidR="006E4FCE" w:rsidRPr="00FF7CC2" w:rsidRDefault="006E4FCE" w:rsidP="006E4FCE">
      <w:pPr>
        <w:ind w:firstLine="709"/>
        <w:jc w:val="both"/>
        <w:rPr>
          <w:color w:val="000000"/>
          <w:sz w:val="26"/>
          <w:szCs w:val="26"/>
        </w:rPr>
      </w:pPr>
      <w:r w:rsidRPr="00FF7CC2">
        <w:rPr>
          <w:color w:val="FF0000"/>
          <w:sz w:val="26"/>
          <w:szCs w:val="26"/>
        </w:rPr>
        <w:t xml:space="preserve">   </w:t>
      </w:r>
      <w:r>
        <w:rPr>
          <w:color w:val="000000"/>
          <w:sz w:val="26"/>
          <w:szCs w:val="26"/>
        </w:rPr>
        <w:t>6</w:t>
      </w:r>
      <w:r w:rsidRPr="00FF7CC2">
        <w:rPr>
          <w:color w:val="000000"/>
          <w:sz w:val="26"/>
          <w:szCs w:val="26"/>
        </w:rPr>
        <w:t xml:space="preserve">.4. Иногородним абитуриентам направляется письменное извещение о зачислении или отказе в приеме в </w:t>
      </w:r>
      <w:r w:rsidRPr="00FF7CC2">
        <w:rPr>
          <w:sz w:val="26"/>
          <w:szCs w:val="26"/>
        </w:rPr>
        <w:t>колледж</w:t>
      </w:r>
      <w:r w:rsidRPr="00FF7CC2">
        <w:rPr>
          <w:color w:val="000000"/>
          <w:sz w:val="26"/>
          <w:szCs w:val="26"/>
        </w:rPr>
        <w:t xml:space="preserve"> за подписью директора и ответственного секретаря в трехдневный срок.</w:t>
      </w:r>
    </w:p>
    <w:p w:rsidR="006E4FCE" w:rsidRDefault="006E4FCE" w:rsidP="006E4FCE">
      <w:pPr>
        <w:ind w:firstLine="709"/>
        <w:jc w:val="both"/>
        <w:rPr>
          <w:sz w:val="26"/>
          <w:szCs w:val="26"/>
        </w:rPr>
      </w:pPr>
      <w:r>
        <w:rPr>
          <w:sz w:val="26"/>
          <w:szCs w:val="26"/>
        </w:rPr>
        <w:t xml:space="preserve">   6</w:t>
      </w:r>
      <w:r w:rsidRPr="00FF7CC2">
        <w:rPr>
          <w:sz w:val="26"/>
          <w:szCs w:val="26"/>
        </w:rPr>
        <w:t xml:space="preserve">.5. Абитуриенты, зачисленные в колледж, </w:t>
      </w:r>
      <w:r w:rsidRPr="00FF7CC2">
        <w:rPr>
          <w:b/>
          <w:sz w:val="26"/>
          <w:szCs w:val="26"/>
        </w:rPr>
        <w:t xml:space="preserve"> </w:t>
      </w:r>
      <w:r w:rsidRPr="00FF7CC2">
        <w:rPr>
          <w:sz w:val="26"/>
          <w:szCs w:val="26"/>
        </w:rPr>
        <w:t xml:space="preserve">но не приступившие к занятиям без уважительных причин до 10 сентября текущего года и не </w:t>
      </w:r>
      <w:r w:rsidRPr="00FF7CC2">
        <w:rPr>
          <w:sz w:val="26"/>
          <w:szCs w:val="26"/>
        </w:rPr>
        <w:lastRenderedPageBreak/>
        <w:t>предоставившие документы, подтверждающие уважительную причину опоздания, отчисляются из списка обучающихся.</w:t>
      </w:r>
    </w:p>
    <w:p w:rsidR="006E4FCE" w:rsidRPr="006E4FCE" w:rsidRDefault="006E4FCE" w:rsidP="006E4FCE">
      <w:pPr>
        <w:ind w:firstLine="709"/>
        <w:jc w:val="both"/>
        <w:rPr>
          <w:sz w:val="26"/>
          <w:szCs w:val="26"/>
        </w:rPr>
      </w:pPr>
      <w:r>
        <w:rPr>
          <w:sz w:val="26"/>
          <w:szCs w:val="26"/>
        </w:rPr>
        <w:t xml:space="preserve"> 6</w:t>
      </w:r>
      <w:r w:rsidRPr="00FF7CC2">
        <w:rPr>
          <w:sz w:val="26"/>
          <w:szCs w:val="26"/>
        </w:rPr>
        <w:t>.6. При переводе учащихся и студентов из других средних профессиональных учебных заведений зачисление в состав обучающихся производится при наличии вакантных мест в соответствующем классе и в интернате колледжа</w:t>
      </w:r>
      <w:r>
        <w:rPr>
          <w:sz w:val="26"/>
          <w:szCs w:val="26"/>
        </w:rPr>
        <w:t xml:space="preserve"> </w:t>
      </w:r>
      <w:r w:rsidRPr="00FF7CC2">
        <w:rPr>
          <w:sz w:val="26"/>
          <w:szCs w:val="26"/>
        </w:rPr>
        <w:t>(</w:t>
      </w:r>
      <w:proofErr w:type="gramStart"/>
      <w:r w:rsidRPr="00FF7CC2">
        <w:rPr>
          <w:sz w:val="26"/>
          <w:szCs w:val="26"/>
        </w:rPr>
        <w:t>для</w:t>
      </w:r>
      <w:proofErr w:type="gramEnd"/>
      <w:r w:rsidRPr="00FF7CC2">
        <w:rPr>
          <w:sz w:val="26"/>
          <w:szCs w:val="26"/>
        </w:rPr>
        <w:t xml:space="preserve"> иногородних).</w:t>
      </w:r>
    </w:p>
    <w:p w:rsidR="006E4FCE" w:rsidRDefault="006E4FCE" w:rsidP="006E4FCE">
      <w:pPr>
        <w:ind w:firstLine="709"/>
        <w:jc w:val="both"/>
        <w:rPr>
          <w:sz w:val="26"/>
          <w:szCs w:val="26"/>
        </w:rPr>
      </w:pPr>
      <w:r>
        <w:rPr>
          <w:sz w:val="26"/>
          <w:szCs w:val="26"/>
        </w:rPr>
        <w:t>6</w:t>
      </w:r>
      <w:r w:rsidRPr="00FF7CC2">
        <w:rPr>
          <w:sz w:val="26"/>
          <w:szCs w:val="26"/>
        </w:rPr>
        <w:t xml:space="preserve">.7. </w:t>
      </w:r>
      <w:proofErr w:type="gramStart"/>
      <w:r w:rsidRPr="00FF7CC2">
        <w:rPr>
          <w:sz w:val="26"/>
          <w:szCs w:val="26"/>
        </w:rPr>
        <w:t xml:space="preserve">Все вопросы, связанные с приемом, окончательно решаются приемной    </w:t>
      </w:r>
      <w:r>
        <w:rPr>
          <w:sz w:val="26"/>
          <w:szCs w:val="26"/>
        </w:rPr>
        <w:t xml:space="preserve"> комиссией в соответствии с </w:t>
      </w:r>
      <w:r w:rsidRPr="00FF7CC2">
        <w:rPr>
          <w:sz w:val="26"/>
          <w:szCs w:val="26"/>
        </w:rPr>
        <w:t>Федеральным законом «Об образовании в Российской Федерации»</w:t>
      </w:r>
      <w:r>
        <w:rPr>
          <w:sz w:val="26"/>
          <w:szCs w:val="26"/>
        </w:rPr>
        <w:t xml:space="preserve"> № 273-ФЗ, </w:t>
      </w:r>
      <w:r w:rsidRPr="00FF7CC2">
        <w:rPr>
          <w:sz w:val="26"/>
          <w:szCs w:val="26"/>
        </w:rPr>
        <w:t>Порядком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r>
        <w:rPr>
          <w:color w:val="000000"/>
          <w:sz w:val="26"/>
          <w:szCs w:val="26"/>
        </w:rPr>
        <w:t xml:space="preserve"> </w:t>
      </w:r>
      <w:r>
        <w:rPr>
          <w:sz w:val="26"/>
          <w:szCs w:val="26"/>
        </w:rPr>
        <w:t>а также П</w:t>
      </w:r>
      <w:r w:rsidRPr="00FF7CC2">
        <w:rPr>
          <w:sz w:val="26"/>
          <w:szCs w:val="26"/>
        </w:rPr>
        <w:t>оложением</w:t>
      </w:r>
      <w:r>
        <w:rPr>
          <w:sz w:val="26"/>
          <w:szCs w:val="26"/>
        </w:rPr>
        <w:t xml:space="preserve"> о приеме и приемной комиссии колледжа.</w:t>
      </w:r>
      <w:r w:rsidRPr="00FF7CC2">
        <w:rPr>
          <w:sz w:val="26"/>
          <w:szCs w:val="26"/>
        </w:rPr>
        <w:t xml:space="preserve"> </w:t>
      </w:r>
      <w:proofErr w:type="gramEnd"/>
    </w:p>
    <w:p w:rsidR="0029401B" w:rsidRPr="00FF7CC2" w:rsidRDefault="0029401B" w:rsidP="0029401B">
      <w:pPr>
        <w:ind w:firstLine="709"/>
        <w:jc w:val="both"/>
        <w:rPr>
          <w:b/>
          <w:sz w:val="26"/>
          <w:szCs w:val="26"/>
        </w:rPr>
      </w:pPr>
      <w:r w:rsidRPr="00FF7CC2">
        <w:rPr>
          <w:b/>
          <w:sz w:val="26"/>
          <w:szCs w:val="26"/>
        </w:rPr>
        <w:t xml:space="preserve"> </w:t>
      </w:r>
      <w:r>
        <w:rPr>
          <w:sz w:val="26"/>
          <w:szCs w:val="26"/>
        </w:rPr>
        <w:t>6.8</w:t>
      </w:r>
      <w:r w:rsidRPr="00FF7CC2">
        <w:rPr>
          <w:sz w:val="26"/>
          <w:szCs w:val="26"/>
        </w:rPr>
        <w:t>.   По результатам вступительных испытаний  родители (законные представители) поступающего имеют право подать в апелляционную комиссию колледжа письменное заявление о нарушении процедуры проведения вступительных испытаний, приведших</w:t>
      </w:r>
      <w:r>
        <w:rPr>
          <w:sz w:val="26"/>
          <w:szCs w:val="26"/>
        </w:rPr>
        <w:t xml:space="preserve">, по их мнению, </w:t>
      </w:r>
      <w:r w:rsidRPr="00FF7CC2">
        <w:rPr>
          <w:sz w:val="26"/>
          <w:szCs w:val="26"/>
        </w:rPr>
        <w:t xml:space="preserve">к ошибкам при выставлении </w:t>
      </w:r>
      <w:r>
        <w:rPr>
          <w:sz w:val="26"/>
          <w:szCs w:val="26"/>
        </w:rPr>
        <w:t xml:space="preserve">итоговой оценки </w:t>
      </w:r>
      <w:r w:rsidRPr="00FF7CC2">
        <w:rPr>
          <w:sz w:val="26"/>
          <w:szCs w:val="26"/>
        </w:rPr>
        <w:t xml:space="preserve">и  несогласии с результатами </w:t>
      </w:r>
      <w:r>
        <w:rPr>
          <w:sz w:val="26"/>
          <w:szCs w:val="26"/>
        </w:rPr>
        <w:t>конкурсного отбора</w:t>
      </w:r>
      <w:r w:rsidR="00CF300B">
        <w:rPr>
          <w:sz w:val="26"/>
          <w:szCs w:val="26"/>
        </w:rPr>
        <w:t>.</w:t>
      </w:r>
    </w:p>
    <w:p w:rsidR="0029401B" w:rsidRPr="00FF7CC2" w:rsidRDefault="0029401B" w:rsidP="0029401B">
      <w:pPr>
        <w:jc w:val="both"/>
        <w:rPr>
          <w:sz w:val="26"/>
          <w:szCs w:val="26"/>
        </w:rPr>
      </w:pPr>
    </w:p>
    <w:p w:rsidR="0029401B" w:rsidRPr="00FF7CC2" w:rsidRDefault="0029401B" w:rsidP="0029401B">
      <w:pPr>
        <w:jc w:val="center"/>
        <w:rPr>
          <w:color w:val="000000"/>
          <w:sz w:val="26"/>
          <w:szCs w:val="26"/>
        </w:rPr>
      </w:pPr>
      <w:r>
        <w:rPr>
          <w:color w:val="000000"/>
          <w:sz w:val="26"/>
          <w:szCs w:val="26"/>
        </w:rPr>
        <w:t>7.  Дополнительный отбор</w:t>
      </w:r>
    </w:p>
    <w:p w:rsidR="0029401B" w:rsidRPr="00FF7CC2" w:rsidRDefault="0029401B" w:rsidP="0029401B">
      <w:pPr>
        <w:ind w:firstLine="709"/>
        <w:jc w:val="both"/>
        <w:rPr>
          <w:color w:val="000000"/>
          <w:sz w:val="26"/>
          <w:szCs w:val="26"/>
        </w:rPr>
      </w:pPr>
    </w:p>
    <w:p w:rsidR="0029401B" w:rsidRDefault="0029401B" w:rsidP="0029401B">
      <w:pPr>
        <w:ind w:firstLine="709"/>
        <w:jc w:val="both"/>
        <w:rPr>
          <w:sz w:val="26"/>
          <w:szCs w:val="26"/>
        </w:rPr>
      </w:pPr>
      <w:r>
        <w:rPr>
          <w:color w:val="000000"/>
          <w:sz w:val="26"/>
          <w:szCs w:val="26"/>
        </w:rPr>
        <w:t>7</w:t>
      </w:r>
      <w:r w:rsidRPr="005F0417">
        <w:rPr>
          <w:color w:val="000000"/>
          <w:sz w:val="26"/>
          <w:szCs w:val="26"/>
        </w:rPr>
        <w:t>.1</w:t>
      </w:r>
      <w:r>
        <w:rPr>
          <w:color w:val="000000"/>
          <w:sz w:val="26"/>
          <w:szCs w:val="26"/>
        </w:rPr>
        <w:t>.</w:t>
      </w:r>
      <w:r w:rsidRPr="005F0417">
        <w:rPr>
          <w:color w:val="000000"/>
          <w:sz w:val="26"/>
          <w:szCs w:val="26"/>
        </w:rPr>
        <w:t xml:space="preserve"> Дополнительный отбор в колледж проводится в целях полного заполнения мест, оставшихся вакантными после зачисления по результатам основного этапа конкурсного отбора.</w:t>
      </w:r>
      <w:r w:rsidRPr="00E22560">
        <w:rPr>
          <w:rFonts w:ascii="Arial" w:hAnsi="Arial" w:cs="Arial"/>
          <w:i/>
          <w:iCs/>
          <w:color w:val="000000"/>
          <w:shd w:val="clear" w:color="auto" w:fill="FFFFFF"/>
        </w:rPr>
        <w:t xml:space="preserve"> </w:t>
      </w:r>
    </w:p>
    <w:p w:rsidR="0029401B" w:rsidRDefault="0029401B" w:rsidP="0029401B">
      <w:pPr>
        <w:ind w:firstLine="709"/>
        <w:jc w:val="both"/>
        <w:rPr>
          <w:color w:val="000000"/>
          <w:sz w:val="26"/>
          <w:szCs w:val="26"/>
        </w:rPr>
      </w:pPr>
      <w:r>
        <w:rPr>
          <w:color w:val="000000"/>
          <w:sz w:val="26"/>
          <w:szCs w:val="26"/>
        </w:rPr>
        <w:t>7.2</w:t>
      </w:r>
      <w:r w:rsidRPr="00FF7CC2">
        <w:rPr>
          <w:color w:val="000000"/>
          <w:sz w:val="26"/>
          <w:szCs w:val="26"/>
        </w:rPr>
        <w:t>.</w:t>
      </w:r>
      <w:r>
        <w:rPr>
          <w:color w:val="000000"/>
          <w:sz w:val="26"/>
          <w:szCs w:val="26"/>
        </w:rPr>
        <w:t xml:space="preserve"> Дополнительный от</w:t>
      </w:r>
      <w:r w:rsidRPr="00FF7CC2">
        <w:rPr>
          <w:color w:val="000000"/>
          <w:sz w:val="26"/>
          <w:szCs w:val="26"/>
        </w:rPr>
        <w:t xml:space="preserve">бор осуществляется </w:t>
      </w:r>
      <w:r w:rsidR="0034507C">
        <w:rPr>
          <w:color w:val="000000"/>
          <w:sz w:val="26"/>
          <w:szCs w:val="26"/>
        </w:rPr>
        <w:t>29 августа 2018 года</w:t>
      </w:r>
      <w:r>
        <w:rPr>
          <w:color w:val="000000"/>
          <w:sz w:val="26"/>
          <w:szCs w:val="26"/>
        </w:rPr>
        <w:t>, в  том же порядке, что отбор лиц, проводившийся в первоначальные сроки</w:t>
      </w:r>
      <w:r w:rsidRPr="00FF7CC2">
        <w:rPr>
          <w:color w:val="000000"/>
          <w:sz w:val="26"/>
          <w:szCs w:val="26"/>
        </w:rPr>
        <w:t>.</w:t>
      </w:r>
    </w:p>
    <w:p w:rsidR="0029401B" w:rsidRPr="004F4381" w:rsidRDefault="0029401B" w:rsidP="0029401B">
      <w:pPr>
        <w:ind w:firstLine="709"/>
        <w:jc w:val="both"/>
        <w:rPr>
          <w:color w:val="000000"/>
          <w:sz w:val="26"/>
          <w:szCs w:val="26"/>
        </w:rPr>
      </w:pPr>
    </w:p>
    <w:sectPr w:rsidR="0029401B" w:rsidRPr="004F4381" w:rsidSect="007E4DCE">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915" w:rsidRDefault="00EC6915" w:rsidP="007E4DCE">
      <w:r>
        <w:separator/>
      </w:r>
    </w:p>
  </w:endnote>
  <w:endnote w:type="continuationSeparator" w:id="0">
    <w:p w:rsidR="00EC6915" w:rsidRDefault="00EC6915" w:rsidP="007E4D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C9" w:rsidRDefault="00C92F29" w:rsidP="003758C7">
    <w:pPr>
      <w:pStyle w:val="a5"/>
      <w:framePr w:wrap="around" w:vAnchor="text" w:hAnchor="margin" w:xAlign="right" w:y="1"/>
      <w:rPr>
        <w:rStyle w:val="a7"/>
      </w:rPr>
    </w:pPr>
    <w:r>
      <w:rPr>
        <w:rStyle w:val="a7"/>
      </w:rPr>
      <w:fldChar w:fldCharType="begin"/>
    </w:r>
    <w:r w:rsidR="00197183">
      <w:rPr>
        <w:rStyle w:val="a7"/>
      </w:rPr>
      <w:instrText xml:space="preserve">PAGE  </w:instrText>
    </w:r>
    <w:r>
      <w:rPr>
        <w:rStyle w:val="a7"/>
      </w:rPr>
      <w:fldChar w:fldCharType="end"/>
    </w:r>
  </w:p>
  <w:p w:rsidR="00A57BC9" w:rsidRDefault="00EC6915" w:rsidP="00A57BC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C9" w:rsidRDefault="00C92F29" w:rsidP="003758C7">
    <w:pPr>
      <w:pStyle w:val="a5"/>
      <w:framePr w:wrap="around" w:vAnchor="text" w:hAnchor="margin" w:xAlign="right" w:y="1"/>
      <w:rPr>
        <w:rStyle w:val="a7"/>
      </w:rPr>
    </w:pPr>
    <w:r>
      <w:rPr>
        <w:rStyle w:val="a7"/>
      </w:rPr>
      <w:fldChar w:fldCharType="begin"/>
    </w:r>
    <w:r w:rsidR="00197183">
      <w:rPr>
        <w:rStyle w:val="a7"/>
      </w:rPr>
      <w:instrText xml:space="preserve">PAGE  </w:instrText>
    </w:r>
    <w:r>
      <w:rPr>
        <w:rStyle w:val="a7"/>
      </w:rPr>
      <w:fldChar w:fldCharType="separate"/>
    </w:r>
    <w:r w:rsidR="004B7BF3">
      <w:rPr>
        <w:rStyle w:val="a7"/>
        <w:noProof/>
      </w:rPr>
      <w:t>6</w:t>
    </w:r>
    <w:r>
      <w:rPr>
        <w:rStyle w:val="a7"/>
      </w:rPr>
      <w:fldChar w:fldCharType="end"/>
    </w:r>
  </w:p>
  <w:p w:rsidR="00A57BC9" w:rsidRDefault="00EC6915" w:rsidP="00A57BC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915" w:rsidRDefault="00EC6915" w:rsidP="007E4DCE">
      <w:r>
        <w:separator/>
      </w:r>
    </w:p>
  </w:footnote>
  <w:footnote w:type="continuationSeparator" w:id="0">
    <w:p w:rsidR="00EC6915" w:rsidRDefault="00EC6915" w:rsidP="007E4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C5B"/>
    <w:multiLevelType w:val="hybridMultilevel"/>
    <w:tmpl w:val="ACB894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9326955"/>
    <w:multiLevelType w:val="hybridMultilevel"/>
    <w:tmpl w:val="B8AC51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CA0B8C"/>
    <w:multiLevelType w:val="hybridMultilevel"/>
    <w:tmpl w:val="4F5A9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504D33"/>
    <w:multiLevelType w:val="hybridMultilevel"/>
    <w:tmpl w:val="A4745E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AC61E01"/>
    <w:multiLevelType w:val="hybridMultilevel"/>
    <w:tmpl w:val="9A5066FC"/>
    <w:lvl w:ilvl="0" w:tplc="B1242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2811E1"/>
    <w:multiLevelType w:val="hybridMultilevel"/>
    <w:tmpl w:val="44D651FA"/>
    <w:lvl w:ilvl="0" w:tplc="B1242B5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63F408E"/>
    <w:multiLevelType w:val="hybridMultilevel"/>
    <w:tmpl w:val="AF6EB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A54AB6"/>
    <w:multiLevelType w:val="hybridMultilevel"/>
    <w:tmpl w:val="4DA4E792"/>
    <w:lvl w:ilvl="0" w:tplc="E536D7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53924665"/>
    <w:multiLevelType w:val="hybridMultilevel"/>
    <w:tmpl w:val="6A94310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3"/>
  </w:num>
  <w:num w:numId="6">
    <w:abstractNumId w:val="7"/>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7183"/>
    <w:rsid w:val="0000023D"/>
    <w:rsid w:val="00001FC5"/>
    <w:rsid w:val="00020D2A"/>
    <w:rsid w:val="00066204"/>
    <w:rsid w:val="000768ED"/>
    <w:rsid w:val="000A7E3A"/>
    <w:rsid w:val="000D75A3"/>
    <w:rsid w:val="000E261A"/>
    <w:rsid w:val="00151F82"/>
    <w:rsid w:val="00187DDE"/>
    <w:rsid w:val="00197183"/>
    <w:rsid w:val="001B15AB"/>
    <w:rsid w:val="001F544A"/>
    <w:rsid w:val="002660CC"/>
    <w:rsid w:val="00275131"/>
    <w:rsid w:val="0029401B"/>
    <w:rsid w:val="002A43F9"/>
    <w:rsid w:val="002C1CF6"/>
    <w:rsid w:val="0034507C"/>
    <w:rsid w:val="00347647"/>
    <w:rsid w:val="0036250E"/>
    <w:rsid w:val="00367965"/>
    <w:rsid w:val="003C750F"/>
    <w:rsid w:val="003E1A02"/>
    <w:rsid w:val="003E6A0A"/>
    <w:rsid w:val="004018D3"/>
    <w:rsid w:val="004054A6"/>
    <w:rsid w:val="0043380B"/>
    <w:rsid w:val="004565CC"/>
    <w:rsid w:val="0045669F"/>
    <w:rsid w:val="004860ED"/>
    <w:rsid w:val="004877C0"/>
    <w:rsid w:val="004971C3"/>
    <w:rsid w:val="004B7BF3"/>
    <w:rsid w:val="004C6432"/>
    <w:rsid w:val="004E0B5A"/>
    <w:rsid w:val="004E2EE5"/>
    <w:rsid w:val="005208B7"/>
    <w:rsid w:val="00542BF2"/>
    <w:rsid w:val="0054704B"/>
    <w:rsid w:val="0055255F"/>
    <w:rsid w:val="005651CF"/>
    <w:rsid w:val="00577DC3"/>
    <w:rsid w:val="00592A82"/>
    <w:rsid w:val="0059408A"/>
    <w:rsid w:val="005D6EBA"/>
    <w:rsid w:val="005E21CC"/>
    <w:rsid w:val="00624327"/>
    <w:rsid w:val="006628F3"/>
    <w:rsid w:val="0067037A"/>
    <w:rsid w:val="006705CF"/>
    <w:rsid w:val="006B39E2"/>
    <w:rsid w:val="006D5F94"/>
    <w:rsid w:val="006E4FCE"/>
    <w:rsid w:val="006E5C25"/>
    <w:rsid w:val="00707FBE"/>
    <w:rsid w:val="0071436D"/>
    <w:rsid w:val="00782DBE"/>
    <w:rsid w:val="007E135A"/>
    <w:rsid w:val="007E4DCE"/>
    <w:rsid w:val="007F22F5"/>
    <w:rsid w:val="00801352"/>
    <w:rsid w:val="00801C09"/>
    <w:rsid w:val="008221CF"/>
    <w:rsid w:val="00832F18"/>
    <w:rsid w:val="008340CE"/>
    <w:rsid w:val="00850DF6"/>
    <w:rsid w:val="00882B12"/>
    <w:rsid w:val="008B0F71"/>
    <w:rsid w:val="008C3512"/>
    <w:rsid w:val="008D2280"/>
    <w:rsid w:val="008E12AC"/>
    <w:rsid w:val="00920F8A"/>
    <w:rsid w:val="00962816"/>
    <w:rsid w:val="00997B8C"/>
    <w:rsid w:val="009B79F2"/>
    <w:rsid w:val="009E0E61"/>
    <w:rsid w:val="009F5042"/>
    <w:rsid w:val="00A2110E"/>
    <w:rsid w:val="00A244EC"/>
    <w:rsid w:val="00A402E0"/>
    <w:rsid w:val="00A6696C"/>
    <w:rsid w:val="00A76D6B"/>
    <w:rsid w:val="00AA18E7"/>
    <w:rsid w:val="00AB4C7C"/>
    <w:rsid w:val="00AE1700"/>
    <w:rsid w:val="00AE27B5"/>
    <w:rsid w:val="00AF1088"/>
    <w:rsid w:val="00AF2ADA"/>
    <w:rsid w:val="00AF7EA9"/>
    <w:rsid w:val="00B068F5"/>
    <w:rsid w:val="00B06A8F"/>
    <w:rsid w:val="00B20CD1"/>
    <w:rsid w:val="00B27E33"/>
    <w:rsid w:val="00B37E52"/>
    <w:rsid w:val="00B72410"/>
    <w:rsid w:val="00B805D5"/>
    <w:rsid w:val="00BA5753"/>
    <w:rsid w:val="00BB0ED8"/>
    <w:rsid w:val="00BB1BD2"/>
    <w:rsid w:val="00BC1EBF"/>
    <w:rsid w:val="00BD79AE"/>
    <w:rsid w:val="00C13D89"/>
    <w:rsid w:val="00C16988"/>
    <w:rsid w:val="00C2229F"/>
    <w:rsid w:val="00C41D15"/>
    <w:rsid w:val="00C62F3F"/>
    <w:rsid w:val="00C639AA"/>
    <w:rsid w:val="00C81E8F"/>
    <w:rsid w:val="00C92F29"/>
    <w:rsid w:val="00C94BF9"/>
    <w:rsid w:val="00C96BB5"/>
    <w:rsid w:val="00CB4557"/>
    <w:rsid w:val="00CB675E"/>
    <w:rsid w:val="00CE0C22"/>
    <w:rsid w:val="00CF300B"/>
    <w:rsid w:val="00D00710"/>
    <w:rsid w:val="00D13EDE"/>
    <w:rsid w:val="00D30D69"/>
    <w:rsid w:val="00D36F96"/>
    <w:rsid w:val="00D53888"/>
    <w:rsid w:val="00D75905"/>
    <w:rsid w:val="00DB6B1B"/>
    <w:rsid w:val="00DD5DB9"/>
    <w:rsid w:val="00DD64CD"/>
    <w:rsid w:val="00E11BE7"/>
    <w:rsid w:val="00E40F90"/>
    <w:rsid w:val="00E86079"/>
    <w:rsid w:val="00E87BDE"/>
    <w:rsid w:val="00EC6915"/>
    <w:rsid w:val="00ED4326"/>
    <w:rsid w:val="00ED67F3"/>
    <w:rsid w:val="00EE246B"/>
    <w:rsid w:val="00EE7D36"/>
    <w:rsid w:val="00F01461"/>
    <w:rsid w:val="00F04B5C"/>
    <w:rsid w:val="00F14198"/>
    <w:rsid w:val="00F177F7"/>
    <w:rsid w:val="00F46128"/>
    <w:rsid w:val="00F52DBD"/>
    <w:rsid w:val="00F53CEC"/>
    <w:rsid w:val="00F800D7"/>
    <w:rsid w:val="00F914EB"/>
    <w:rsid w:val="00FA7D08"/>
    <w:rsid w:val="00FE2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locked/>
    <w:rsid w:val="00197183"/>
    <w:rPr>
      <w:sz w:val="28"/>
    </w:rPr>
  </w:style>
  <w:style w:type="paragraph" w:styleId="a4">
    <w:name w:val="Body Text Indent"/>
    <w:basedOn w:val="a"/>
    <w:link w:val="a3"/>
    <w:rsid w:val="00197183"/>
    <w:pPr>
      <w:ind w:firstLine="851"/>
    </w:pPr>
    <w:rPr>
      <w:rFonts w:asciiTheme="minorHAnsi" w:eastAsiaTheme="minorHAnsi" w:hAnsiTheme="minorHAnsi" w:cstheme="minorBidi"/>
      <w:sz w:val="28"/>
      <w:szCs w:val="22"/>
      <w:lang w:eastAsia="en-US"/>
    </w:rPr>
  </w:style>
  <w:style w:type="character" w:customStyle="1" w:styleId="1">
    <w:name w:val="Основной текст с отступом Знак1"/>
    <w:basedOn w:val="a0"/>
    <w:link w:val="a4"/>
    <w:uiPriority w:val="99"/>
    <w:semiHidden/>
    <w:rsid w:val="00197183"/>
    <w:rPr>
      <w:rFonts w:ascii="Times New Roman" w:eastAsia="Times New Roman" w:hAnsi="Times New Roman" w:cs="Times New Roman"/>
      <w:sz w:val="24"/>
      <w:szCs w:val="24"/>
      <w:lang w:eastAsia="ru-RU"/>
    </w:rPr>
  </w:style>
  <w:style w:type="paragraph" w:customStyle="1" w:styleId="ConsPlusNormal">
    <w:name w:val="ConsPlusNormal"/>
    <w:rsid w:val="001971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197183"/>
    <w:pPr>
      <w:tabs>
        <w:tab w:val="center" w:pos="4677"/>
        <w:tab w:val="right" w:pos="9355"/>
      </w:tabs>
    </w:pPr>
  </w:style>
  <w:style w:type="character" w:customStyle="1" w:styleId="a6">
    <w:name w:val="Нижний колонтитул Знак"/>
    <w:basedOn w:val="a0"/>
    <w:link w:val="a5"/>
    <w:rsid w:val="00197183"/>
    <w:rPr>
      <w:rFonts w:ascii="Times New Roman" w:eastAsia="Times New Roman" w:hAnsi="Times New Roman" w:cs="Times New Roman"/>
      <w:sz w:val="24"/>
      <w:szCs w:val="24"/>
      <w:lang w:eastAsia="ru-RU"/>
    </w:rPr>
  </w:style>
  <w:style w:type="character" w:styleId="a7">
    <w:name w:val="page number"/>
    <w:basedOn w:val="a0"/>
    <w:rsid w:val="00197183"/>
  </w:style>
  <w:style w:type="paragraph" w:styleId="a8">
    <w:name w:val="Normal (Web)"/>
    <w:basedOn w:val="a"/>
    <w:uiPriority w:val="99"/>
    <w:unhideWhenUsed/>
    <w:rsid w:val="00197183"/>
    <w:pPr>
      <w:spacing w:before="100" w:beforeAutospacing="1" w:after="100" w:afterAutospacing="1"/>
    </w:pPr>
  </w:style>
  <w:style w:type="paragraph" w:styleId="a9">
    <w:name w:val="List Paragraph"/>
    <w:basedOn w:val="a"/>
    <w:uiPriority w:val="34"/>
    <w:qFormat/>
    <w:rsid w:val="00A2110E"/>
    <w:pPr>
      <w:ind w:left="720"/>
      <w:contextualSpacing/>
    </w:pPr>
  </w:style>
  <w:style w:type="table" w:styleId="aa">
    <w:name w:val="Table Grid"/>
    <w:basedOn w:val="a1"/>
    <w:uiPriority w:val="59"/>
    <w:rsid w:val="006D5F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99"/>
    <w:qFormat/>
    <w:rsid w:val="006E4FCE"/>
    <w:rPr>
      <w:rFonts w:cs="Times New Roman"/>
      <w:b/>
      <w:bCs/>
    </w:rPr>
  </w:style>
</w:styles>
</file>

<file path=word/webSettings.xml><?xml version="1.0" encoding="utf-8"?>
<w:webSettings xmlns:r="http://schemas.openxmlformats.org/officeDocument/2006/relationships" xmlns:w="http://schemas.openxmlformats.org/wordprocessingml/2006/main">
  <w:divs>
    <w:div w:id="268895869">
      <w:bodyDiv w:val="1"/>
      <w:marLeft w:val="0"/>
      <w:marRight w:val="0"/>
      <w:marTop w:val="0"/>
      <w:marBottom w:val="0"/>
      <w:divBdr>
        <w:top w:val="none" w:sz="0" w:space="0" w:color="auto"/>
        <w:left w:val="none" w:sz="0" w:space="0" w:color="auto"/>
        <w:bottom w:val="none" w:sz="0" w:space="0" w:color="auto"/>
        <w:right w:val="none" w:sz="0" w:space="0" w:color="auto"/>
      </w:divBdr>
    </w:div>
    <w:div w:id="7978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13F03-3702-4556-8A76-B5EC1462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dc:creator>
  <cp:keywords/>
  <dc:description/>
  <cp:lastModifiedBy>Ирина</cp:lastModifiedBy>
  <cp:revision>5</cp:revision>
  <cp:lastPrinted>2017-03-02T08:27:00Z</cp:lastPrinted>
  <dcterms:created xsi:type="dcterms:W3CDTF">2018-02-06T04:02:00Z</dcterms:created>
  <dcterms:modified xsi:type="dcterms:W3CDTF">2018-02-28T08:59:00Z</dcterms:modified>
</cp:coreProperties>
</file>